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0C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C61EE3">
        <w:rPr>
          <w:rFonts w:ascii="Times New Roman" w:hAnsi="Times New Roman"/>
          <w:b/>
          <w:sz w:val="32"/>
          <w:szCs w:val="32"/>
        </w:rPr>
        <w:t>3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4A2644"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="004A2644"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938B8">
        <w:rPr>
          <w:rFonts w:ascii="Times New Roman" w:hAnsi="Times New Roman"/>
          <w:b/>
          <w:sz w:val="24"/>
          <w:szCs w:val="24"/>
        </w:rPr>
        <w:t>1</w:t>
      </w:r>
      <w:r w:rsidR="00C61EE3">
        <w:rPr>
          <w:rFonts w:ascii="Times New Roman" w:hAnsi="Times New Roman"/>
          <w:b/>
          <w:sz w:val="24"/>
          <w:szCs w:val="24"/>
        </w:rPr>
        <w:t>3 марта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CB770C" w:rsidRDefault="00D8518C" w:rsidP="002176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2176A4">
        <w:rPr>
          <w:rFonts w:ascii="Times New Roman" w:hAnsi="Times New Roman"/>
          <w:sz w:val="28"/>
          <w:szCs w:val="28"/>
        </w:rPr>
        <w:t>ООО</w:t>
      </w:r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«</w:t>
      </w:r>
      <w:r w:rsidR="002176A4">
        <w:rPr>
          <w:rFonts w:ascii="Times New Roman" w:hAnsi="Times New Roman"/>
          <w:sz w:val="28"/>
          <w:szCs w:val="28"/>
        </w:rPr>
        <w:t>Геоид</w:t>
      </w:r>
      <w:r w:rsidR="008D09F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D09FF">
        <w:rPr>
          <w:rFonts w:ascii="Times New Roman" w:hAnsi="Times New Roman"/>
          <w:sz w:val="28"/>
          <w:szCs w:val="28"/>
        </w:rPr>
        <w:t>г</w:t>
      </w:r>
      <w:proofErr w:type="gramStart"/>
      <w:r w:rsidR="008D09FF">
        <w:rPr>
          <w:rFonts w:ascii="Times New Roman" w:hAnsi="Times New Roman"/>
          <w:sz w:val="28"/>
          <w:szCs w:val="28"/>
        </w:rPr>
        <w:t>.</w:t>
      </w:r>
      <w:r w:rsidR="002176A4">
        <w:rPr>
          <w:rFonts w:ascii="Times New Roman" w:hAnsi="Times New Roman"/>
          <w:sz w:val="28"/>
          <w:szCs w:val="28"/>
        </w:rPr>
        <w:t>Е</w:t>
      </w:r>
      <w:proofErr w:type="gramEnd"/>
      <w:r w:rsidR="002176A4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2176A4">
        <w:rPr>
          <w:rFonts w:ascii="Times New Roman" w:hAnsi="Times New Roman"/>
          <w:sz w:val="28"/>
          <w:szCs w:val="28"/>
        </w:rPr>
        <w:t xml:space="preserve">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 xml:space="preserve">направлен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sz w:val="28"/>
          <w:szCs w:val="28"/>
        </w:rPr>
        <w:t>ОО</w:t>
      </w:r>
      <w:r w:rsidR="00E938B8">
        <w:rPr>
          <w:rFonts w:ascii="Times New Roman" w:hAnsi="Times New Roman"/>
          <w:sz w:val="28"/>
          <w:szCs w:val="28"/>
        </w:rPr>
        <w:t xml:space="preserve">О </w:t>
      </w:r>
      <w:r w:rsidR="008D09FF">
        <w:rPr>
          <w:rFonts w:ascii="Times New Roman" w:hAnsi="Times New Roman"/>
          <w:sz w:val="28"/>
          <w:szCs w:val="28"/>
        </w:rPr>
        <w:t>«</w:t>
      </w:r>
      <w:r w:rsidR="00013CD7">
        <w:rPr>
          <w:rFonts w:ascii="Times New Roman" w:hAnsi="Times New Roman"/>
          <w:sz w:val="28"/>
          <w:szCs w:val="28"/>
        </w:rPr>
        <w:t>Геоид</w:t>
      </w:r>
      <w:r w:rsidR="008D09FF">
        <w:rPr>
          <w:rFonts w:ascii="Times New Roman" w:hAnsi="Times New Roman"/>
          <w:sz w:val="28"/>
          <w:szCs w:val="28"/>
        </w:rPr>
        <w:t xml:space="preserve">».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10470">
        <w:rPr>
          <w:rFonts w:ascii="Times New Roman" w:hAnsi="Times New Roman"/>
          <w:sz w:val="28"/>
          <w:szCs w:val="28"/>
        </w:rPr>
        <w:t xml:space="preserve"> 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013CD7">
        <w:rPr>
          <w:rFonts w:ascii="Times New Roman" w:hAnsi="Times New Roman"/>
          <w:b/>
          <w:i/>
          <w:sz w:val="28"/>
          <w:szCs w:val="28"/>
        </w:rPr>
        <w:t>ОО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«</w:t>
      </w:r>
      <w:r w:rsidR="00013CD7">
        <w:rPr>
          <w:rFonts w:ascii="Times New Roman" w:hAnsi="Times New Roman"/>
          <w:b/>
          <w:i/>
          <w:sz w:val="28"/>
          <w:szCs w:val="28"/>
        </w:rPr>
        <w:t>Геоид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>.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</w:t>
      </w:r>
      <w:r w:rsidR="00E938B8">
        <w:rPr>
          <w:rFonts w:ascii="Times New Roman" w:hAnsi="Times New Roman"/>
          <w:sz w:val="28"/>
          <w:szCs w:val="28"/>
        </w:rPr>
        <w:t>2</w:t>
      </w:r>
      <w:r w:rsidR="00013CD7">
        <w:rPr>
          <w:rFonts w:ascii="Times New Roman" w:hAnsi="Times New Roman"/>
          <w:sz w:val="28"/>
          <w:szCs w:val="28"/>
        </w:rPr>
        <w:t>9</w:t>
      </w:r>
      <w:r w:rsidR="008A73C6">
        <w:rPr>
          <w:rFonts w:ascii="Times New Roman" w:hAnsi="Times New Roman"/>
          <w:sz w:val="28"/>
          <w:szCs w:val="28"/>
        </w:rPr>
        <w:t xml:space="preserve"> от </w:t>
      </w:r>
      <w:r w:rsidR="00E938B8">
        <w:rPr>
          <w:rFonts w:ascii="Times New Roman" w:hAnsi="Times New Roman"/>
          <w:sz w:val="28"/>
          <w:szCs w:val="28"/>
        </w:rPr>
        <w:t>1</w:t>
      </w:r>
      <w:r w:rsidR="00013CD7">
        <w:rPr>
          <w:rFonts w:ascii="Times New Roman" w:hAnsi="Times New Roman"/>
          <w:sz w:val="28"/>
          <w:szCs w:val="28"/>
        </w:rPr>
        <w:t xml:space="preserve"> февраля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8A73C6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>8</w:t>
      </w:r>
      <w:r w:rsidR="008A73C6">
        <w:rPr>
          <w:rFonts w:ascii="Times New Roman" w:hAnsi="Times New Roman"/>
          <w:sz w:val="28"/>
          <w:szCs w:val="28"/>
        </w:rPr>
        <w:t xml:space="preserve">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13CD7">
        <w:rPr>
          <w:rFonts w:ascii="Times New Roman" w:hAnsi="Times New Roman"/>
          <w:sz w:val="28"/>
          <w:szCs w:val="28"/>
        </w:rPr>
        <w:t>ОО</w:t>
      </w:r>
      <w:r w:rsidR="00610470">
        <w:rPr>
          <w:rFonts w:ascii="Times New Roman" w:hAnsi="Times New Roman"/>
          <w:sz w:val="28"/>
          <w:szCs w:val="28"/>
        </w:rPr>
        <w:t>О «</w:t>
      </w:r>
      <w:r w:rsidR="00013CD7">
        <w:rPr>
          <w:rFonts w:ascii="Times New Roman" w:hAnsi="Times New Roman"/>
          <w:sz w:val="28"/>
          <w:szCs w:val="28"/>
        </w:rPr>
        <w:t>Геоид</w:t>
      </w:r>
      <w:r w:rsidR="00610470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E938B8">
        <w:rPr>
          <w:rFonts w:ascii="Times New Roman" w:hAnsi="Times New Roman"/>
          <w:sz w:val="28"/>
          <w:szCs w:val="28"/>
        </w:rPr>
        <w:t>1</w:t>
      </w:r>
      <w:r w:rsidR="00CB770C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sz w:val="28"/>
          <w:szCs w:val="28"/>
        </w:rPr>
        <w:t>февраля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 xml:space="preserve">8 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 xml:space="preserve">ь </w:t>
      </w:r>
      <w:r w:rsidR="00013CD7">
        <w:rPr>
          <w:rFonts w:ascii="Times New Roman" w:hAnsi="Times New Roman"/>
          <w:sz w:val="28"/>
          <w:szCs w:val="28"/>
        </w:rPr>
        <w:t>ОО</w:t>
      </w:r>
      <w:r w:rsidR="00610470">
        <w:rPr>
          <w:rFonts w:ascii="Times New Roman" w:hAnsi="Times New Roman"/>
          <w:sz w:val="28"/>
          <w:szCs w:val="28"/>
        </w:rPr>
        <w:t>О «</w:t>
      </w:r>
      <w:r w:rsidR="00013CD7">
        <w:rPr>
          <w:rFonts w:ascii="Times New Roman" w:hAnsi="Times New Roman"/>
          <w:sz w:val="28"/>
          <w:szCs w:val="28"/>
        </w:rPr>
        <w:t>Геоид</w:t>
      </w:r>
      <w:r w:rsidR="00610470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B770C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sz w:val="28"/>
          <w:szCs w:val="28"/>
        </w:rPr>
        <w:t xml:space="preserve">            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E938B8" w:rsidRPr="00E938B8">
        <w:rPr>
          <w:rFonts w:ascii="Times New Roman" w:hAnsi="Times New Roman"/>
          <w:b/>
          <w:sz w:val="28"/>
          <w:szCs w:val="28"/>
        </w:rPr>
        <w:t>70 0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35E40">
        <w:rPr>
          <w:rFonts w:ascii="Times New Roman" w:hAnsi="Times New Roman"/>
          <w:sz w:val="28"/>
          <w:szCs w:val="28"/>
        </w:rPr>
        <w:t xml:space="preserve">На момент </w:t>
      </w:r>
      <w:r w:rsidR="003A25CB">
        <w:rPr>
          <w:rFonts w:ascii="Times New Roman" w:hAnsi="Times New Roman"/>
          <w:sz w:val="28"/>
          <w:szCs w:val="28"/>
        </w:rPr>
        <w:t>проведения заседания Дисциплинарной комиссии</w:t>
      </w:r>
      <w:r w:rsidR="004A2644">
        <w:rPr>
          <w:rFonts w:ascii="Times New Roman" w:hAnsi="Times New Roman"/>
          <w:sz w:val="28"/>
          <w:szCs w:val="28"/>
        </w:rPr>
        <w:t xml:space="preserve"> задолженность по членским взносам </w:t>
      </w:r>
      <w:r w:rsidR="003A25CB">
        <w:rPr>
          <w:rFonts w:ascii="Times New Roman" w:hAnsi="Times New Roman"/>
          <w:sz w:val="28"/>
          <w:szCs w:val="28"/>
        </w:rPr>
        <w:t xml:space="preserve"> составила </w:t>
      </w:r>
      <w:r w:rsidR="003A25CB" w:rsidRPr="003A25CB">
        <w:rPr>
          <w:rFonts w:ascii="Times New Roman" w:hAnsi="Times New Roman"/>
          <w:b/>
          <w:sz w:val="28"/>
          <w:szCs w:val="28"/>
        </w:rPr>
        <w:t>41</w:t>
      </w:r>
      <w:r w:rsidR="00CB770C">
        <w:rPr>
          <w:rFonts w:ascii="Times New Roman" w:hAnsi="Times New Roman"/>
          <w:b/>
          <w:sz w:val="28"/>
          <w:szCs w:val="28"/>
        </w:rPr>
        <w:t xml:space="preserve"> </w:t>
      </w:r>
      <w:r w:rsidR="003A25CB" w:rsidRPr="003A25CB">
        <w:rPr>
          <w:rFonts w:ascii="Times New Roman" w:hAnsi="Times New Roman"/>
          <w:b/>
          <w:sz w:val="28"/>
          <w:szCs w:val="28"/>
        </w:rPr>
        <w:t>955 рублей</w:t>
      </w:r>
      <w:r w:rsidR="003A25CB">
        <w:rPr>
          <w:rFonts w:ascii="Times New Roman" w:hAnsi="Times New Roman"/>
          <w:sz w:val="28"/>
          <w:szCs w:val="28"/>
        </w:rPr>
        <w:t xml:space="preserve">. </w:t>
      </w:r>
      <w:r w:rsidR="004A2644">
        <w:rPr>
          <w:rFonts w:ascii="Times New Roman" w:hAnsi="Times New Roman"/>
          <w:sz w:val="28"/>
          <w:szCs w:val="28"/>
        </w:rPr>
        <w:t xml:space="preserve">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РФ(№190-ФЗ от 29.12.2004г.), </w:t>
      </w:r>
      <w:r w:rsidR="00CB770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</w:t>
      </w:r>
      <w:proofErr w:type="spellStart"/>
      <w:proofErr w:type="gramStart"/>
      <w:r w:rsidR="004A2644">
        <w:rPr>
          <w:rFonts w:ascii="Times New Roman" w:hAnsi="Times New Roman"/>
          <w:sz w:val="28"/>
          <w:szCs w:val="28"/>
        </w:rPr>
        <w:t>дисципли</w:t>
      </w:r>
      <w:r w:rsidR="00CB770C">
        <w:rPr>
          <w:rFonts w:ascii="Times New Roman" w:hAnsi="Times New Roman"/>
          <w:sz w:val="28"/>
          <w:szCs w:val="28"/>
        </w:rPr>
        <w:t>-</w:t>
      </w:r>
      <w:r w:rsidR="004A2644">
        <w:rPr>
          <w:rFonts w:ascii="Times New Roman" w:hAnsi="Times New Roman"/>
          <w:sz w:val="28"/>
          <w:szCs w:val="28"/>
        </w:rPr>
        <w:t>нарного</w:t>
      </w:r>
      <w:proofErr w:type="spellEnd"/>
      <w:proofErr w:type="gramEnd"/>
      <w:r w:rsidR="004A2644">
        <w:rPr>
          <w:rFonts w:ascii="Times New Roman" w:hAnsi="Times New Roman"/>
          <w:sz w:val="28"/>
          <w:szCs w:val="28"/>
        </w:rPr>
        <w:t xml:space="preserve">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</w:t>
      </w:r>
    </w:p>
    <w:p w:rsidR="004A2644" w:rsidRDefault="00B761BF" w:rsidP="002176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CB770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DB2468">
        <w:rPr>
          <w:rFonts w:ascii="Times New Roman" w:hAnsi="Times New Roman"/>
          <w:sz w:val="28"/>
          <w:szCs w:val="28"/>
        </w:rPr>
        <w:t>ОО</w:t>
      </w:r>
      <w:r w:rsidR="00610470">
        <w:rPr>
          <w:rFonts w:ascii="Times New Roman" w:hAnsi="Times New Roman"/>
          <w:sz w:val="28"/>
          <w:szCs w:val="28"/>
        </w:rPr>
        <w:t>О «</w:t>
      </w:r>
      <w:r w:rsidR="00DB2468">
        <w:rPr>
          <w:rFonts w:ascii="Times New Roman" w:hAnsi="Times New Roman"/>
          <w:sz w:val="28"/>
          <w:szCs w:val="28"/>
        </w:rPr>
        <w:t>Геоид</w:t>
      </w:r>
      <w:r w:rsidR="00610470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3A25CB" w:rsidRPr="003A25CB">
        <w:rPr>
          <w:rFonts w:ascii="Times New Roman" w:hAnsi="Times New Roman"/>
          <w:b/>
          <w:sz w:val="28"/>
          <w:szCs w:val="28"/>
        </w:rPr>
        <w:t>41 955</w:t>
      </w:r>
      <w:r w:rsidR="003A25CB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B770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E853CC">
        <w:rPr>
          <w:rFonts w:ascii="Times New Roman" w:hAnsi="Times New Roman"/>
          <w:b/>
          <w:sz w:val="28"/>
          <w:szCs w:val="28"/>
        </w:rPr>
        <w:t>мая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E853CC">
        <w:rPr>
          <w:rFonts w:ascii="Times New Roman" w:hAnsi="Times New Roman"/>
          <w:sz w:val="28"/>
          <w:szCs w:val="28"/>
        </w:rPr>
        <w:t>1</w:t>
      </w:r>
      <w:r w:rsidR="001475BD">
        <w:rPr>
          <w:rFonts w:ascii="Times New Roman" w:hAnsi="Times New Roman"/>
          <w:sz w:val="28"/>
          <w:szCs w:val="28"/>
        </w:rPr>
        <w:t xml:space="preserve"> квартал </w:t>
      </w:r>
      <w:r w:rsidR="00392BE8">
        <w:rPr>
          <w:rFonts w:ascii="Times New Roman" w:hAnsi="Times New Roman"/>
          <w:sz w:val="28"/>
          <w:szCs w:val="28"/>
        </w:rPr>
        <w:t>201</w:t>
      </w:r>
      <w:r w:rsidR="00E853CC">
        <w:rPr>
          <w:rFonts w:ascii="Times New Roman" w:hAnsi="Times New Roman"/>
          <w:sz w:val="28"/>
          <w:szCs w:val="28"/>
        </w:rPr>
        <w:t>8</w:t>
      </w:r>
      <w:r w:rsidR="00392BE8">
        <w:rPr>
          <w:rFonts w:ascii="Times New Roman" w:hAnsi="Times New Roman"/>
          <w:sz w:val="28"/>
          <w:szCs w:val="28"/>
        </w:rPr>
        <w:t xml:space="preserve">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</w:t>
      </w:r>
      <w:proofErr w:type="gramStart"/>
      <w:r w:rsidR="004A2644">
        <w:rPr>
          <w:rFonts w:ascii="Times New Roman" w:hAnsi="Times New Roman"/>
          <w:sz w:val="28"/>
          <w:szCs w:val="28"/>
        </w:rPr>
        <w:t>ии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>ООО</w:t>
      </w:r>
      <w:proofErr w:type="gramEnd"/>
      <w:r w:rsidR="00610470">
        <w:rPr>
          <w:rFonts w:ascii="Times New Roman" w:hAnsi="Times New Roman"/>
          <w:sz w:val="28"/>
          <w:szCs w:val="28"/>
        </w:rPr>
        <w:t xml:space="preserve"> «</w:t>
      </w:r>
      <w:r w:rsidR="00E853CC">
        <w:rPr>
          <w:rFonts w:ascii="Times New Roman" w:hAnsi="Times New Roman"/>
          <w:sz w:val="28"/>
          <w:szCs w:val="28"/>
        </w:rPr>
        <w:t>Геоид»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CB770C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CD7"/>
    <w:rsid w:val="00013D35"/>
    <w:rsid w:val="00035909"/>
    <w:rsid w:val="000B3723"/>
    <w:rsid w:val="001475BD"/>
    <w:rsid w:val="001D74D1"/>
    <w:rsid w:val="001F1D76"/>
    <w:rsid w:val="0021562E"/>
    <w:rsid w:val="002176A4"/>
    <w:rsid w:val="00253223"/>
    <w:rsid w:val="00274B9F"/>
    <w:rsid w:val="00275759"/>
    <w:rsid w:val="002C69D3"/>
    <w:rsid w:val="003135E6"/>
    <w:rsid w:val="00392BE8"/>
    <w:rsid w:val="003A25CB"/>
    <w:rsid w:val="003C07DF"/>
    <w:rsid w:val="003D4C5D"/>
    <w:rsid w:val="004201E3"/>
    <w:rsid w:val="00435E40"/>
    <w:rsid w:val="00456685"/>
    <w:rsid w:val="004576C0"/>
    <w:rsid w:val="00481296"/>
    <w:rsid w:val="004A2644"/>
    <w:rsid w:val="004C42E4"/>
    <w:rsid w:val="004D4E61"/>
    <w:rsid w:val="004F7EC2"/>
    <w:rsid w:val="005518E5"/>
    <w:rsid w:val="00552833"/>
    <w:rsid w:val="005A4F4C"/>
    <w:rsid w:val="005E7593"/>
    <w:rsid w:val="005F7D0A"/>
    <w:rsid w:val="00610470"/>
    <w:rsid w:val="00626181"/>
    <w:rsid w:val="006662ED"/>
    <w:rsid w:val="006675D3"/>
    <w:rsid w:val="00670C6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36BE6"/>
    <w:rsid w:val="00B71D57"/>
    <w:rsid w:val="00B761BF"/>
    <w:rsid w:val="00B9391C"/>
    <w:rsid w:val="00BB53AF"/>
    <w:rsid w:val="00C000E7"/>
    <w:rsid w:val="00C61EE3"/>
    <w:rsid w:val="00C942C2"/>
    <w:rsid w:val="00CB770C"/>
    <w:rsid w:val="00CC410A"/>
    <w:rsid w:val="00CD10F7"/>
    <w:rsid w:val="00CE6C8B"/>
    <w:rsid w:val="00D03102"/>
    <w:rsid w:val="00D8518C"/>
    <w:rsid w:val="00D96C0D"/>
    <w:rsid w:val="00DA7BE5"/>
    <w:rsid w:val="00DB2468"/>
    <w:rsid w:val="00E550F2"/>
    <w:rsid w:val="00E70369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5</cp:revision>
  <cp:lastPrinted>2018-03-13T08:20:00Z</cp:lastPrinted>
  <dcterms:created xsi:type="dcterms:W3CDTF">2018-02-20T05:07:00Z</dcterms:created>
  <dcterms:modified xsi:type="dcterms:W3CDTF">2018-03-13T08:22:00Z</dcterms:modified>
</cp:coreProperties>
</file>