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006" w:rsidRDefault="007978C3" w:rsidP="00FC5536">
      <w:pPr>
        <w:spacing w:after="0" w:line="240" w:lineRule="exact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E7006" w:rsidRPr="00CE7006"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CE7006" w:rsidRPr="00CE7006" w:rsidRDefault="00CE7006" w:rsidP="00CE7006">
      <w:pPr>
        <w:spacing w:after="0" w:line="240" w:lineRule="exact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CE7006" w:rsidRPr="00AB2B8B" w:rsidRDefault="00CE7006" w:rsidP="00571E7E">
      <w:pPr>
        <w:spacing w:after="0" w:line="240" w:lineRule="exact"/>
        <w:ind w:left="5103"/>
        <w:rPr>
          <w:rFonts w:ascii="Times New Roman" w:hAnsi="Times New Roman" w:cs="Times New Roman"/>
          <w:sz w:val="24"/>
          <w:szCs w:val="24"/>
        </w:rPr>
      </w:pPr>
      <w:r w:rsidRPr="00AB2B8B">
        <w:rPr>
          <w:rFonts w:ascii="Times New Roman" w:hAnsi="Times New Roman" w:cs="Times New Roman"/>
          <w:sz w:val="24"/>
          <w:szCs w:val="24"/>
        </w:rPr>
        <w:t>Общ</w:t>
      </w:r>
      <w:r w:rsidR="00571E7E" w:rsidRPr="00AB2B8B">
        <w:rPr>
          <w:rFonts w:ascii="Times New Roman" w:hAnsi="Times New Roman" w:cs="Times New Roman"/>
          <w:sz w:val="24"/>
          <w:szCs w:val="24"/>
        </w:rPr>
        <w:t>им</w:t>
      </w:r>
      <w:r w:rsidRPr="00AB2B8B">
        <w:rPr>
          <w:rFonts w:ascii="Times New Roman" w:hAnsi="Times New Roman" w:cs="Times New Roman"/>
          <w:sz w:val="24"/>
          <w:szCs w:val="24"/>
        </w:rPr>
        <w:t xml:space="preserve"> собрани</w:t>
      </w:r>
      <w:r w:rsidR="00571E7E" w:rsidRPr="00AB2B8B">
        <w:rPr>
          <w:rFonts w:ascii="Times New Roman" w:hAnsi="Times New Roman" w:cs="Times New Roman"/>
          <w:sz w:val="24"/>
          <w:szCs w:val="24"/>
        </w:rPr>
        <w:t>ем</w:t>
      </w:r>
      <w:r w:rsidRPr="00AB2B8B">
        <w:rPr>
          <w:rFonts w:ascii="Times New Roman" w:hAnsi="Times New Roman" w:cs="Times New Roman"/>
          <w:sz w:val="24"/>
          <w:szCs w:val="24"/>
        </w:rPr>
        <w:t xml:space="preserve"> членов</w:t>
      </w:r>
      <w:r w:rsidR="005852F0" w:rsidRPr="00AB2B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006" w:rsidRPr="00AB2B8B" w:rsidRDefault="00571E7E" w:rsidP="00571E7E">
      <w:pPr>
        <w:spacing w:after="0" w:line="240" w:lineRule="exact"/>
        <w:ind w:left="5103"/>
        <w:rPr>
          <w:rFonts w:ascii="Times New Roman" w:hAnsi="Times New Roman" w:cs="Times New Roman"/>
          <w:sz w:val="24"/>
          <w:szCs w:val="24"/>
        </w:rPr>
      </w:pPr>
      <w:r w:rsidRPr="00AB2B8B">
        <w:rPr>
          <w:rFonts w:ascii="Times New Roman" w:hAnsi="Times New Roman" w:cs="Times New Roman"/>
          <w:sz w:val="24"/>
          <w:szCs w:val="24"/>
        </w:rPr>
        <w:t>Ассоциации «</w:t>
      </w:r>
      <w:proofErr w:type="spellStart"/>
      <w:r w:rsidRPr="00AB2B8B">
        <w:rPr>
          <w:rFonts w:ascii="Times New Roman" w:hAnsi="Times New Roman" w:cs="Times New Roman"/>
          <w:sz w:val="24"/>
          <w:szCs w:val="24"/>
        </w:rPr>
        <w:t>УралОИЗ</w:t>
      </w:r>
      <w:proofErr w:type="spellEnd"/>
      <w:r w:rsidRPr="00AB2B8B">
        <w:rPr>
          <w:rFonts w:ascii="Times New Roman" w:hAnsi="Times New Roman" w:cs="Times New Roman"/>
          <w:sz w:val="24"/>
          <w:szCs w:val="24"/>
        </w:rPr>
        <w:t>»</w:t>
      </w:r>
    </w:p>
    <w:p w:rsidR="00571E7E" w:rsidRPr="00AB2B8B" w:rsidRDefault="00571E7E" w:rsidP="00571E7E">
      <w:pPr>
        <w:spacing w:after="0" w:line="240" w:lineRule="exact"/>
        <w:ind w:left="5103"/>
        <w:rPr>
          <w:rFonts w:ascii="Times New Roman" w:hAnsi="Times New Roman" w:cs="Times New Roman"/>
          <w:sz w:val="24"/>
          <w:szCs w:val="24"/>
        </w:rPr>
      </w:pPr>
      <w:r w:rsidRPr="00AB2B8B">
        <w:rPr>
          <w:rFonts w:ascii="Times New Roman" w:hAnsi="Times New Roman" w:cs="Times New Roman"/>
          <w:sz w:val="24"/>
          <w:szCs w:val="24"/>
        </w:rPr>
        <w:t>Протокол №</w:t>
      </w:r>
    </w:p>
    <w:p w:rsidR="00E85CC5" w:rsidRPr="00AB2B8B" w:rsidRDefault="00571E7E" w:rsidP="00E85CC5">
      <w:pPr>
        <w:spacing w:after="0" w:line="240" w:lineRule="exact"/>
        <w:ind w:left="5103"/>
        <w:rPr>
          <w:rFonts w:ascii="Times New Roman" w:hAnsi="Times New Roman" w:cs="Times New Roman"/>
          <w:sz w:val="24"/>
          <w:szCs w:val="24"/>
        </w:rPr>
      </w:pPr>
      <w:r w:rsidRPr="00AB2B8B">
        <w:rPr>
          <w:rFonts w:ascii="Times New Roman" w:hAnsi="Times New Roman" w:cs="Times New Roman"/>
          <w:sz w:val="24"/>
          <w:szCs w:val="24"/>
        </w:rPr>
        <w:t>От «___»___________2015г.__</w:t>
      </w:r>
      <w:r w:rsidR="00E85CC5" w:rsidRPr="00AB2B8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85CC5" w:rsidRPr="00AB2B8B" w:rsidRDefault="00E85CC5" w:rsidP="00E85CC5">
      <w:pPr>
        <w:spacing w:after="0" w:line="240" w:lineRule="exact"/>
        <w:ind w:left="5103"/>
        <w:rPr>
          <w:rFonts w:ascii="Times New Roman" w:hAnsi="Times New Roman" w:cs="Times New Roman"/>
          <w:sz w:val="24"/>
          <w:szCs w:val="24"/>
        </w:rPr>
      </w:pPr>
    </w:p>
    <w:p w:rsidR="00E85CC5" w:rsidRPr="00AB2B8B" w:rsidRDefault="00E85CC5" w:rsidP="00E85CC5">
      <w:pPr>
        <w:spacing w:after="0" w:line="240" w:lineRule="exact"/>
        <w:ind w:left="5103"/>
        <w:rPr>
          <w:rFonts w:ascii="Times New Roman" w:hAnsi="Times New Roman" w:cs="Times New Roman"/>
          <w:sz w:val="24"/>
          <w:szCs w:val="24"/>
        </w:rPr>
      </w:pPr>
    </w:p>
    <w:p w:rsidR="00E85CC5" w:rsidRDefault="00E85CC5" w:rsidP="00E85CC5">
      <w:pPr>
        <w:spacing w:after="0" w:line="240" w:lineRule="exact"/>
        <w:ind w:left="5103"/>
        <w:rPr>
          <w:rFonts w:ascii="Times New Roman" w:hAnsi="Times New Roman" w:cs="Times New Roman"/>
          <w:sz w:val="24"/>
          <w:szCs w:val="24"/>
        </w:rPr>
      </w:pPr>
    </w:p>
    <w:p w:rsidR="00E85CC5" w:rsidRDefault="00E85CC5" w:rsidP="00E85CC5">
      <w:pPr>
        <w:spacing w:after="0" w:line="240" w:lineRule="exact"/>
        <w:ind w:left="5103"/>
        <w:rPr>
          <w:rFonts w:ascii="Times New Roman" w:hAnsi="Times New Roman" w:cs="Times New Roman"/>
          <w:sz w:val="24"/>
          <w:szCs w:val="24"/>
        </w:rPr>
      </w:pPr>
    </w:p>
    <w:p w:rsidR="00E85CC5" w:rsidRDefault="00E85CC5" w:rsidP="00E85CC5">
      <w:pPr>
        <w:spacing w:after="0" w:line="240" w:lineRule="exact"/>
        <w:ind w:left="5103"/>
        <w:rPr>
          <w:rFonts w:ascii="Times New Roman" w:hAnsi="Times New Roman" w:cs="Times New Roman"/>
          <w:sz w:val="24"/>
          <w:szCs w:val="24"/>
        </w:rPr>
      </w:pPr>
    </w:p>
    <w:p w:rsidR="00E85CC5" w:rsidRDefault="00E85CC5" w:rsidP="00E85CC5">
      <w:pPr>
        <w:spacing w:after="0" w:line="240" w:lineRule="exact"/>
        <w:ind w:left="5103"/>
        <w:rPr>
          <w:rFonts w:ascii="Times New Roman" w:hAnsi="Times New Roman" w:cs="Times New Roman"/>
          <w:sz w:val="24"/>
          <w:szCs w:val="24"/>
        </w:rPr>
      </w:pPr>
    </w:p>
    <w:p w:rsidR="00E85CC5" w:rsidRDefault="00E85CC5" w:rsidP="00E85CC5">
      <w:pPr>
        <w:spacing w:after="0" w:line="240" w:lineRule="exact"/>
        <w:ind w:left="3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85CC5" w:rsidRDefault="00E85CC5" w:rsidP="00E85CC5">
      <w:pPr>
        <w:spacing w:after="0" w:line="240" w:lineRule="exact"/>
        <w:ind w:left="3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7006" w:rsidRPr="00CE7006" w:rsidRDefault="00E85CC5" w:rsidP="00E85CC5">
      <w:pPr>
        <w:spacing w:after="0" w:line="240" w:lineRule="exact"/>
        <w:ind w:left="3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E85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CE7006" w:rsidRPr="00CE7006" w:rsidRDefault="00CE7006" w:rsidP="00E85CC5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E7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КОМПЕНСАЦИОННОМ ФОНДЕ</w:t>
      </w:r>
    </w:p>
    <w:p w:rsidR="00571E7E" w:rsidRDefault="00571E7E" w:rsidP="00CE700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СРО Ассоциация «Уральское общество изыскателей»</w:t>
      </w:r>
    </w:p>
    <w:p w:rsidR="00CE7006" w:rsidRPr="00CE7006" w:rsidRDefault="00571E7E" w:rsidP="00D03A5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E700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E7006" w:rsidRPr="00CE7006">
        <w:rPr>
          <w:rFonts w:ascii="Times New Roman" w:hAnsi="Times New Roman" w:cs="Times New Roman"/>
          <w:b/>
          <w:sz w:val="24"/>
          <w:szCs w:val="24"/>
          <w:lang w:eastAsia="ru-RU"/>
        </w:rPr>
        <w:t>(новая редакция)</w:t>
      </w:r>
    </w:p>
    <w:p w:rsidR="00CE7006" w:rsidRDefault="00CE7006" w:rsidP="00CE70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3A5C" w:rsidRDefault="00D03A5C" w:rsidP="000C3A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A95" w:rsidRDefault="000C3A95" w:rsidP="00D03A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A9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D4FD8" w:rsidRPr="000C3A95" w:rsidRDefault="005D4FD8" w:rsidP="000C3A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A95" w:rsidRPr="00AB2B8B" w:rsidRDefault="000C3A95" w:rsidP="000C3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B8B">
        <w:rPr>
          <w:rFonts w:ascii="Times New Roman" w:hAnsi="Times New Roman" w:cs="Times New Roman"/>
          <w:sz w:val="24"/>
          <w:szCs w:val="24"/>
        </w:rPr>
        <w:t xml:space="preserve">1.1. Положение о компенсационном фонде (далее по тексту – Положение) устанавливает порядок формирования компенсационного фонда </w:t>
      </w:r>
      <w:r w:rsidR="00571E7E" w:rsidRPr="00AB2B8B">
        <w:rPr>
          <w:rFonts w:ascii="Times New Roman" w:hAnsi="Times New Roman" w:cs="Times New Roman"/>
          <w:sz w:val="24"/>
          <w:szCs w:val="24"/>
        </w:rPr>
        <w:t>Ассоциации «</w:t>
      </w:r>
      <w:proofErr w:type="spellStart"/>
      <w:r w:rsidR="00571E7E" w:rsidRPr="00AB2B8B">
        <w:rPr>
          <w:rFonts w:ascii="Times New Roman" w:hAnsi="Times New Roman" w:cs="Times New Roman"/>
          <w:sz w:val="24"/>
          <w:szCs w:val="24"/>
        </w:rPr>
        <w:t>УралОИЗ</w:t>
      </w:r>
      <w:proofErr w:type="spellEnd"/>
      <w:r w:rsidR="00571E7E" w:rsidRPr="00AB2B8B">
        <w:rPr>
          <w:rFonts w:ascii="Times New Roman" w:hAnsi="Times New Roman" w:cs="Times New Roman"/>
          <w:sz w:val="24"/>
          <w:szCs w:val="24"/>
        </w:rPr>
        <w:t xml:space="preserve">» </w:t>
      </w:r>
      <w:r w:rsidRPr="00AB2B8B">
        <w:rPr>
          <w:rFonts w:ascii="Times New Roman" w:hAnsi="Times New Roman" w:cs="Times New Roman"/>
          <w:sz w:val="24"/>
          <w:szCs w:val="24"/>
        </w:rPr>
        <w:t xml:space="preserve">(далее по тексту – </w:t>
      </w:r>
      <w:r w:rsidR="00571E7E" w:rsidRPr="00AB2B8B">
        <w:rPr>
          <w:rFonts w:ascii="Times New Roman" w:hAnsi="Times New Roman" w:cs="Times New Roman"/>
          <w:sz w:val="24"/>
          <w:szCs w:val="24"/>
        </w:rPr>
        <w:t>Ассоциация</w:t>
      </w:r>
      <w:r w:rsidRPr="00AB2B8B">
        <w:rPr>
          <w:rFonts w:ascii="Times New Roman" w:hAnsi="Times New Roman" w:cs="Times New Roman"/>
          <w:sz w:val="24"/>
          <w:szCs w:val="24"/>
        </w:rPr>
        <w:t>), основания и порядок выплат из компенсационного фонда</w:t>
      </w:r>
      <w:r w:rsidR="00571E7E" w:rsidRPr="00AB2B8B"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Pr="00AB2B8B">
        <w:rPr>
          <w:rFonts w:ascii="Times New Roman" w:hAnsi="Times New Roman" w:cs="Times New Roman"/>
          <w:sz w:val="24"/>
          <w:szCs w:val="24"/>
        </w:rPr>
        <w:t xml:space="preserve">, увеличения (восстановления) его размера после осуществления компенсационной выплаты, условия и порядок размещения средств компенсационного фонда </w:t>
      </w:r>
      <w:r w:rsidR="00571E7E" w:rsidRPr="00AB2B8B">
        <w:rPr>
          <w:rFonts w:ascii="Times New Roman" w:hAnsi="Times New Roman" w:cs="Times New Roman"/>
          <w:sz w:val="24"/>
          <w:szCs w:val="24"/>
        </w:rPr>
        <w:t>Ассоциации</w:t>
      </w:r>
      <w:r w:rsidRPr="00AB2B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3A95" w:rsidRPr="00AB2B8B" w:rsidRDefault="000C3A95" w:rsidP="000C3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B8B">
        <w:rPr>
          <w:rFonts w:ascii="Times New Roman" w:hAnsi="Times New Roman" w:cs="Times New Roman"/>
          <w:sz w:val="24"/>
          <w:szCs w:val="24"/>
        </w:rPr>
        <w:t>1.2. Настоящее Положение разработано в соответствии с Градостроительным кодексом Российской Федерации, Федеральным законом</w:t>
      </w:r>
      <w:r w:rsidR="005D4FD8" w:rsidRPr="00AB2B8B">
        <w:rPr>
          <w:rFonts w:ascii="Times New Roman" w:hAnsi="Times New Roman" w:cs="Times New Roman"/>
          <w:sz w:val="24"/>
          <w:szCs w:val="24"/>
        </w:rPr>
        <w:t xml:space="preserve"> № 7-ФЗ от 12.01.1996 </w:t>
      </w:r>
      <w:r w:rsidRPr="00AB2B8B">
        <w:rPr>
          <w:rFonts w:ascii="Times New Roman" w:hAnsi="Times New Roman" w:cs="Times New Roman"/>
          <w:sz w:val="24"/>
          <w:szCs w:val="24"/>
        </w:rPr>
        <w:t>«О некоммерческих организациях», Федеральным законом</w:t>
      </w:r>
      <w:r w:rsidR="005D4FD8" w:rsidRPr="00AB2B8B">
        <w:rPr>
          <w:rFonts w:ascii="Times New Roman" w:hAnsi="Times New Roman" w:cs="Times New Roman"/>
          <w:sz w:val="24"/>
          <w:szCs w:val="24"/>
        </w:rPr>
        <w:t xml:space="preserve"> № 315-ФЗ от 01.12.2007 </w:t>
      </w:r>
      <w:r w:rsidRPr="00AB2B8B">
        <w:rPr>
          <w:rFonts w:ascii="Times New Roman" w:hAnsi="Times New Roman" w:cs="Times New Roman"/>
          <w:sz w:val="24"/>
          <w:szCs w:val="24"/>
        </w:rPr>
        <w:t>«О саморегулируемых организациях</w:t>
      </w:r>
      <w:r w:rsidR="005D4FD8" w:rsidRPr="00AB2B8B">
        <w:rPr>
          <w:rFonts w:ascii="Times New Roman" w:hAnsi="Times New Roman" w:cs="Times New Roman"/>
          <w:sz w:val="24"/>
          <w:szCs w:val="24"/>
        </w:rPr>
        <w:t>»</w:t>
      </w:r>
      <w:r w:rsidRPr="00AB2B8B">
        <w:rPr>
          <w:rFonts w:ascii="Times New Roman" w:hAnsi="Times New Roman" w:cs="Times New Roman"/>
          <w:sz w:val="24"/>
          <w:szCs w:val="24"/>
        </w:rPr>
        <w:t xml:space="preserve"> и Уставом</w:t>
      </w:r>
      <w:r w:rsidR="0033162C" w:rsidRPr="00AB2B8B"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Pr="00AB2B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3A95" w:rsidRPr="00AB2B8B" w:rsidRDefault="000C3A95" w:rsidP="000C3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B8B">
        <w:rPr>
          <w:rFonts w:ascii="Times New Roman" w:hAnsi="Times New Roman" w:cs="Times New Roman"/>
          <w:sz w:val="24"/>
          <w:szCs w:val="24"/>
        </w:rPr>
        <w:t xml:space="preserve">1.3. В настоящем Положении используются следующие основные понятия и определения: </w:t>
      </w:r>
    </w:p>
    <w:p w:rsidR="000C3A95" w:rsidRPr="00AB2B8B" w:rsidRDefault="000C3A95" w:rsidP="000C3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B8B">
        <w:rPr>
          <w:rFonts w:ascii="Times New Roman" w:hAnsi="Times New Roman" w:cs="Times New Roman"/>
          <w:sz w:val="24"/>
          <w:szCs w:val="24"/>
        </w:rPr>
        <w:t xml:space="preserve">1.3.1. </w:t>
      </w:r>
      <w:r w:rsidRPr="00AB2B8B">
        <w:rPr>
          <w:rFonts w:ascii="Times New Roman" w:hAnsi="Times New Roman" w:cs="Times New Roman"/>
          <w:sz w:val="24"/>
          <w:szCs w:val="24"/>
          <w:u w:val="single"/>
        </w:rPr>
        <w:t>Компенсационный фонд</w:t>
      </w:r>
      <w:r w:rsidRPr="00AB2B8B">
        <w:rPr>
          <w:rFonts w:ascii="Times New Roman" w:hAnsi="Times New Roman" w:cs="Times New Roman"/>
          <w:sz w:val="24"/>
          <w:szCs w:val="24"/>
        </w:rPr>
        <w:t xml:space="preserve"> – обособленное имущество, принадлежащее </w:t>
      </w:r>
      <w:r w:rsidR="0033162C" w:rsidRPr="00AB2B8B">
        <w:rPr>
          <w:rFonts w:ascii="Times New Roman" w:hAnsi="Times New Roman" w:cs="Times New Roman"/>
          <w:sz w:val="24"/>
          <w:szCs w:val="24"/>
        </w:rPr>
        <w:t>Ассоциации, фор</w:t>
      </w:r>
      <w:r w:rsidRPr="00AB2B8B">
        <w:rPr>
          <w:rFonts w:ascii="Times New Roman" w:hAnsi="Times New Roman" w:cs="Times New Roman"/>
          <w:sz w:val="24"/>
          <w:szCs w:val="24"/>
        </w:rPr>
        <w:t xml:space="preserve">мируемое исключительно в денежной форме за счет обязательных взносов членов </w:t>
      </w:r>
      <w:r w:rsidR="0033162C" w:rsidRPr="00AB2B8B">
        <w:rPr>
          <w:rFonts w:ascii="Times New Roman" w:hAnsi="Times New Roman" w:cs="Times New Roman"/>
          <w:sz w:val="24"/>
          <w:szCs w:val="24"/>
        </w:rPr>
        <w:t>Ассоциации.</w:t>
      </w:r>
      <w:r w:rsidRPr="00AB2B8B">
        <w:rPr>
          <w:rFonts w:ascii="Times New Roman" w:hAnsi="Times New Roman" w:cs="Times New Roman"/>
          <w:sz w:val="24"/>
          <w:szCs w:val="24"/>
        </w:rPr>
        <w:t xml:space="preserve"> Компенсационный фонд </w:t>
      </w:r>
      <w:r w:rsidR="0033162C" w:rsidRPr="00AB2B8B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Pr="00AB2B8B">
        <w:rPr>
          <w:rFonts w:ascii="Times New Roman" w:hAnsi="Times New Roman" w:cs="Times New Roman"/>
          <w:sz w:val="24"/>
          <w:szCs w:val="24"/>
        </w:rPr>
        <w:t xml:space="preserve"> наряду со страхованием ответственности членов </w:t>
      </w:r>
      <w:r w:rsidR="0033162C" w:rsidRPr="00AB2B8B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Pr="00AB2B8B">
        <w:rPr>
          <w:rFonts w:ascii="Times New Roman" w:hAnsi="Times New Roman" w:cs="Times New Roman"/>
          <w:sz w:val="24"/>
          <w:szCs w:val="24"/>
        </w:rPr>
        <w:t xml:space="preserve"> является одним из способов </w:t>
      </w:r>
      <w:r w:rsidR="0033162C" w:rsidRPr="00AB2B8B">
        <w:rPr>
          <w:rFonts w:ascii="Times New Roman" w:hAnsi="Times New Roman" w:cs="Times New Roman"/>
          <w:sz w:val="24"/>
          <w:szCs w:val="24"/>
        </w:rPr>
        <w:t>обеспеч</w:t>
      </w:r>
      <w:r w:rsidRPr="00AB2B8B">
        <w:rPr>
          <w:rFonts w:ascii="Times New Roman" w:hAnsi="Times New Roman" w:cs="Times New Roman"/>
          <w:sz w:val="24"/>
          <w:szCs w:val="24"/>
        </w:rPr>
        <w:t xml:space="preserve">ения имущественной ответственности членов </w:t>
      </w:r>
      <w:proofErr w:type="gramStart"/>
      <w:r w:rsidR="0033162C" w:rsidRPr="00AB2B8B">
        <w:rPr>
          <w:rFonts w:ascii="Times New Roman" w:hAnsi="Times New Roman" w:cs="Times New Roman"/>
          <w:sz w:val="24"/>
          <w:szCs w:val="24"/>
        </w:rPr>
        <w:t>Ассоциации</w:t>
      </w:r>
      <w:proofErr w:type="gramEnd"/>
      <w:r w:rsidR="0033162C" w:rsidRPr="00AB2B8B">
        <w:rPr>
          <w:rFonts w:ascii="Times New Roman" w:hAnsi="Times New Roman" w:cs="Times New Roman"/>
          <w:sz w:val="24"/>
          <w:szCs w:val="24"/>
        </w:rPr>
        <w:t xml:space="preserve"> </w:t>
      </w:r>
      <w:r w:rsidRPr="00AB2B8B">
        <w:rPr>
          <w:rFonts w:ascii="Times New Roman" w:hAnsi="Times New Roman" w:cs="Times New Roman"/>
          <w:sz w:val="24"/>
          <w:szCs w:val="24"/>
        </w:rPr>
        <w:t xml:space="preserve">перед потребителями произведенных ими работ и иными лицами; </w:t>
      </w:r>
    </w:p>
    <w:p w:rsidR="000C3A95" w:rsidRPr="00AB2B8B" w:rsidRDefault="000C3A95" w:rsidP="000C3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B8B">
        <w:rPr>
          <w:rFonts w:ascii="Times New Roman" w:hAnsi="Times New Roman" w:cs="Times New Roman"/>
          <w:sz w:val="24"/>
          <w:szCs w:val="24"/>
        </w:rPr>
        <w:t xml:space="preserve">1.3.2. </w:t>
      </w:r>
      <w:r w:rsidRPr="00AB2B8B">
        <w:rPr>
          <w:rFonts w:ascii="Times New Roman" w:hAnsi="Times New Roman" w:cs="Times New Roman"/>
          <w:sz w:val="24"/>
          <w:szCs w:val="24"/>
          <w:u w:val="single"/>
        </w:rPr>
        <w:t>Компенсационная выплата</w:t>
      </w:r>
      <w:r w:rsidRPr="00AB2B8B">
        <w:rPr>
          <w:rFonts w:ascii="Times New Roman" w:hAnsi="Times New Roman" w:cs="Times New Roman"/>
          <w:sz w:val="24"/>
          <w:szCs w:val="24"/>
        </w:rPr>
        <w:t xml:space="preserve"> – выплата из компенсационного фонда</w:t>
      </w:r>
      <w:r w:rsidR="0033162C" w:rsidRPr="00AB2B8B"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Pr="00AB2B8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C3A95" w:rsidRPr="00AB2B8B" w:rsidRDefault="000C3A95" w:rsidP="000C3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B8B">
        <w:rPr>
          <w:rFonts w:ascii="Times New Roman" w:hAnsi="Times New Roman" w:cs="Times New Roman"/>
          <w:sz w:val="24"/>
          <w:szCs w:val="24"/>
        </w:rPr>
        <w:t>1.3.3.</w:t>
      </w:r>
      <w:r w:rsidR="0033162C" w:rsidRPr="00AB2B8B">
        <w:rPr>
          <w:rFonts w:ascii="Times New Roman" w:hAnsi="Times New Roman" w:cs="Times New Roman"/>
          <w:sz w:val="24"/>
          <w:szCs w:val="24"/>
        </w:rPr>
        <w:t xml:space="preserve"> </w:t>
      </w:r>
      <w:r w:rsidRPr="00AB2B8B">
        <w:rPr>
          <w:rFonts w:ascii="Times New Roman" w:hAnsi="Times New Roman" w:cs="Times New Roman"/>
          <w:sz w:val="24"/>
          <w:szCs w:val="24"/>
          <w:u w:val="single"/>
        </w:rPr>
        <w:t>Потерпевший</w:t>
      </w:r>
      <w:r w:rsidRPr="00AB2B8B">
        <w:rPr>
          <w:rFonts w:ascii="Times New Roman" w:hAnsi="Times New Roman" w:cs="Times New Roman"/>
          <w:sz w:val="24"/>
          <w:szCs w:val="24"/>
        </w:rPr>
        <w:t xml:space="preserve"> – лицо, которому в результате недостатков выполненных членом </w:t>
      </w:r>
      <w:r w:rsidR="0033162C" w:rsidRPr="00AB2B8B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Pr="00AB2B8B">
        <w:rPr>
          <w:rFonts w:ascii="Times New Roman" w:hAnsi="Times New Roman" w:cs="Times New Roman"/>
          <w:sz w:val="24"/>
          <w:szCs w:val="24"/>
        </w:rPr>
        <w:t xml:space="preserve">работ по строительству, реконструкции, капитальному ремонту объекта капитального строительства был причинен вред; </w:t>
      </w:r>
    </w:p>
    <w:p w:rsidR="000C3A95" w:rsidRPr="00AB2B8B" w:rsidRDefault="000C3A95" w:rsidP="000C3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B8B">
        <w:rPr>
          <w:rFonts w:ascii="Times New Roman" w:hAnsi="Times New Roman" w:cs="Times New Roman"/>
          <w:sz w:val="24"/>
          <w:szCs w:val="24"/>
        </w:rPr>
        <w:t>1.3.4.</w:t>
      </w:r>
      <w:r w:rsidR="00716C71" w:rsidRPr="00AB2B8B">
        <w:rPr>
          <w:rFonts w:ascii="Times New Roman" w:hAnsi="Times New Roman" w:cs="Times New Roman"/>
          <w:sz w:val="24"/>
          <w:szCs w:val="24"/>
        </w:rPr>
        <w:t xml:space="preserve"> </w:t>
      </w:r>
      <w:r w:rsidR="00716C71" w:rsidRPr="00AB2B8B">
        <w:rPr>
          <w:rFonts w:ascii="Times New Roman" w:hAnsi="Times New Roman" w:cs="Times New Roman"/>
          <w:sz w:val="24"/>
          <w:szCs w:val="24"/>
          <w:u w:val="single"/>
        </w:rPr>
        <w:t>Виновное лицо</w:t>
      </w:r>
      <w:r w:rsidR="00716C71" w:rsidRPr="00AB2B8B">
        <w:rPr>
          <w:rFonts w:ascii="Times New Roman" w:hAnsi="Times New Roman" w:cs="Times New Roman"/>
          <w:sz w:val="24"/>
          <w:szCs w:val="24"/>
        </w:rPr>
        <w:t xml:space="preserve"> </w:t>
      </w:r>
      <w:r w:rsidRPr="00AB2B8B">
        <w:rPr>
          <w:rFonts w:ascii="Times New Roman" w:hAnsi="Times New Roman" w:cs="Times New Roman"/>
          <w:sz w:val="24"/>
          <w:szCs w:val="24"/>
        </w:rPr>
        <w:t xml:space="preserve">– член </w:t>
      </w:r>
      <w:r w:rsidR="0033162C" w:rsidRPr="00AB2B8B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Pr="00AB2B8B">
        <w:rPr>
          <w:rFonts w:ascii="Times New Roman" w:hAnsi="Times New Roman" w:cs="Times New Roman"/>
          <w:sz w:val="24"/>
          <w:szCs w:val="24"/>
        </w:rPr>
        <w:t xml:space="preserve"> или бывший член </w:t>
      </w:r>
      <w:r w:rsidR="0033162C" w:rsidRPr="00AB2B8B">
        <w:rPr>
          <w:rFonts w:ascii="Times New Roman" w:hAnsi="Times New Roman" w:cs="Times New Roman"/>
          <w:sz w:val="24"/>
          <w:szCs w:val="24"/>
        </w:rPr>
        <w:t>Ассоциации</w:t>
      </w:r>
      <w:proofErr w:type="gramStart"/>
      <w:r w:rsidR="0033162C" w:rsidRPr="00AB2B8B">
        <w:rPr>
          <w:rFonts w:ascii="Times New Roman" w:hAnsi="Times New Roman" w:cs="Times New Roman"/>
          <w:sz w:val="24"/>
          <w:szCs w:val="24"/>
        </w:rPr>
        <w:t xml:space="preserve"> </w:t>
      </w:r>
      <w:r w:rsidRPr="00AB2B8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B2B8B">
        <w:rPr>
          <w:rFonts w:ascii="Times New Roman" w:hAnsi="Times New Roman" w:cs="Times New Roman"/>
          <w:sz w:val="24"/>
          <w:szCs w:val="24"/>
        </w:rPr>
        <w:t xml:space="preserve"> по вине которого вследствие недостатков выполненных им в период членства в </w:t>
      </w:r>
      <w:r w:rsidR="0033162C" w:rsidRPr="00AB2B8B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Pr="00AB2B8B">
        <w:rPr>
          <w:rFonts w:ascii="Times New Roman" w:hAnsi="Times New Roman" w:cs="Times New Roman"/>
          <w:sz w:val="24"/>
          <w:szCs w:val="24"/>
        </w:rPr>
        <w:t xml:space="preserve"> работ по строительству, реконструкции, капитальному ремонту объекта капитального строительства был причинен вред, послуживший основанием для осуществления Компенсационной выплаты; </w:t>
      </w:r>
    </w:p>
    <w:p w:rsidR="000C3A95" w:rsidRPr="00AB2B8B" w:rsidRDefault="000C3A95" w:rsidP="00716C7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2B8B">
        <w:rPr>
          <w:rFonts w:ascii="Times New Roman" w:hAnsi="Times New Roman" w:cs="Times New Roman"/>
          <w:sz w:val="24"/>
          <w:szCs w:val="24"/>
        </w:rPr>
        <w:t xml:space="preserve">1.3.5. </w:t>
      </w:r>
      <w:r w:rsidRPr="00AB2B8B">
        <w:rPr>
          <w:rFonts w:ascii="Times New Roman" w:hAnsi="Times New Roman" w:cs="Times New Roman"/>
          <w:sz w:val="24"/>
          <w:szCs w:val="24"/>
          <w:u w:val="single"/>
        </w:rPr>
        <w:t>Свидетельство о допуске</w:t>
      </w:r>
      <w:r w:rsidRPr="00AB2B8B">
        <w:rPr>
          <w:rFonts w:ascii="Times New Roman" w:hAnsi="Times New Roman" w:cs="Times New Roman"/>
          <w:sz w:val="24"/>
          <w:szCs w:val="24"/>
        </w:rPr>
        <w:t xml:space="preserve"> – документ установленной формы, </w:t>
      </w:r>
      <w:proofErr w:type="spellStart"/>
      <w:proofErr w:type="gramStart"/>
      <w:r w:rsidRPr="00AB2B8B">
        <w:rPr>
          <w:rFonts w:ascii="Times New Roman" w:hAnsi="Times New Roman" w:cs="Times New Roman"/>
          <w:sz w:val="24"/>
          <w:szCs w:val="24"/>
        </w:rPr>
        <w:t>удостоверя</w:t>
      </w:r>
      <w:r w:rsidR="00716C71" w:rsidRPr="00AB2B8B">
        <w:rPr>
          <w:rFonts w:ascii="Times New Roman" w:hAnsi="Times New Roman" w:cs="Times New Roman"/>
          <w:sz w:val="24"/>
          <w:szCs w:val="24"/>
        </w:rPr>
        <w:t>-</w:t>
      </w:r>
      <w:r w:rsidRPr="00AB2B8B">
        <w:rPr>
          <w:rFonts w:ascii="Times New Roman" w:hAnsi="Times New Roman" w:cs="Times New Roman"/>
          <w:sz w:val="24"/>
          <w:szCs w:val="24"/>
        </w:rPr>
        <w:t>ющий</w:t>
      </w:r>
      <w:proofErr w:type="spellEnd"/>
      <w:proofErr w:type="gramEnd"/>
      <w:r w:rsidRPr="00AB2B8B">
        <w:rPr>
          <w:rFonts w:ascii="Times New Roman" w:hAnsi="Times New Roman" w:cs="Times New Roman"/>
          <w:sz w:val="24"/>
          <w:szCs w:val="24"/>
        </w:rPr>
        <w:t xml:space="preserve">, что член </w:t>
      </w:r>
      <w:r w:rsidR="0033162C" w:rsidRPr="00AB2B8B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Pr="00AB2B8B">
        <w:rPr>
          <w:rFonts w:ascii="Times New Roman" w:hAnsi="Times New Roman" w:cs="Times New Roman"/>
          <w:sz w:val="24"/>
          <w:szCs w:val="24"/>
        </w:rPr>
        <w:t xml:space="preserve"> имеет допуск к определенному виду или видам работ, которые оказывают влияние на безопасность объектов капитального строительства. </w:t>
      </w:r>
    </w:p>
    <w:p w:rsidR="005D4FD8" w:rsidRPr="00AB2B8B" w:rsidRDefault="005D4FD8" w:rsidP="005D4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3A95" w:rsidRDefault="000C3A95" w:rsidP="005D4F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FD8">
        <w:rPr>
          <w:rFonts w:ascii="Times New Roman" w:hAnsi="Times New Roman" w:cs="Times New Roman"/>
          <w:b/>
          <w:sz w:val="24"/>
          <w:szCs w:val="24"/>
        </w:rPr>
        <w:t xml:space="preserve">2. Размер и порядок формирования компенсационного фонда </w:t>
      </w:r>
      <w:r w:rsidR="00834CBD" w:rsidRPr="00834CBD">
        <w:rPr>
          <w:rFonts w:ascii="Times New Roman" w:hAnsi="Times New Roman" w:cs="Times New Roman"/>
          <w:b/>
          <w:sz w:val="24"/>
          <w:szCs w:val="24"/>
        </w:rPr>
        <w:t>Ассоциации</w:t>
      </w:r>
      <w:r w:rsidR="00834CBD" w:rsidRPr="005D4F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4FD8" w:rsidRPr="005D4FD8" w:rsidRDefault="005D4FD8" w:rsidP="005D4F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773" w:rsidRPr="00AB2B8B" w:rsidRDefault="00847773" w:rsidP="0084777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2B8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C3A95" w:rsidRPr="00AB2B8B">
        <w:rPr>
          <w:rFonts w:ascii="Times New Roman" w:hAnsi="Times New Roman" w:cs="Times New Roman"/>
          <w:sz w:val="24"/>
          <w:szCs w:val="24"/>
        </w:rPr>
        <w:t xml:space="preserve">2.1. </w:t>
      </w:r>
      <w:r w:rsidRPr="00AB2B8B">
        <w:rPr>
          <w:rFonts w:ascii="Times New Roman" w:hAnsi="Times New Roman" w:cs="Times New Roman"/>
          <w:sz w:val="24"/>
          <w:szCs w:val="24"/>
        </w:rPr>
        <w:t>К</w:t>
      </w:r>
      <w:r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омпенсационный фонд формируется в денежной форме за счет взносов, перечисляемых в компенсационный фонд членами </w:t>
      </w:r>
      <w:r w:rsidR="00AB2B8B"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Ассоциации</w:t>
      </w:r>
      <w:r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расчетный счет</w:t>
      </w:r>
      <w:r w:rsidR="00AB2B8B"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Ассоциации</w:t>
      </w:r>
      <w:r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также доходов, полученных от размещения средств компенсационного фонда.</w:t>
      </w:r>
    </w:p>
    <w:p w:rsidR="00B309E3" w:rsidRPr="00AB2B8B" w:rsidRDefault="00B309E3" w:rsidP="00B30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B8B">
        <w:rPr>
          <w:rFonts w:ascii="Times New Roman" w:hAnsi="Times New Roman" w:cs="Times New Roman"/>
          <w:sz w:val="24"/>
          <w:szCs w:val="24"/>
        </w:rPr>
        <w:t xml:space="preserve">2.2. Член </w:t>
      </w:r>
      <w:r w:rsidR="00834CBD" w:rsidRPr="00AB2B8B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Pr="00AB2B8B">
        <w:rPr>
          <w:rFonts w:ascii="Times New Roman" w:hAnsi="Times New Roman" w:cs="Times New Roman"/>
          <w:sz w:val="24"/>
          <w:szCs w:val="24"/>
        </w:rPr>
        <w:t xml:space="preserve"> обязан уплатить взнос в компенсационный фонд не позднее момента принятия решения Совета </w:t>
      </w:r>
      <w:r w:rsidR="00834CBD" w:rsidRPr="00AB2B8B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Pr="00AB2B8B">
        <w:rPr>
          <w:rFonts w:ascii="Times New Roman" w:hAnsi="Times New Roman" w:cs="Times New Roman"/>
          <w:sz w:val="24"/>
          <w:szCs w:val="24"/>
        </w:rPr>
        <w:t xml:space="preserve"> о выдаче Свидетельства о допуске к работам, которые оказывают влияние на безопасность объектов капитального строительства. </w:t>
      </w:r>
    </w:p>
    <w:p w:rsidR="00B309E3" w:rsidRPr="00AB2B8B" w:rsidRDefault="00B309E3" w:rsidP="00B30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B8B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AB2B8B">
        <w:rPr>
          <w:rFonts w:ascii="Times New Roman" w:hAnsi="Times New Roman" w:cs="Times New Roman"/>
          <w:sz w:val="24"/>
          <w:szCs w:val="24"/>
        </w:rPr>
        <w:t xml:space="preserve">Для членов </w:t>
      </w:r>
      <w:r w:rsidR="00834CBD" w:rsidRPr="00AB2B8B">
        <w:rPr>
          <w:rFonts w:ascii="Times New Roman" w:hAnsi="Times New Roman" w:cs="Times New Roman"/>
          <w:sz w:val="24"/>
          <w:szCs w:val="24"/>
        </w:rPr>
        <w:t>Ассоциации</w:t>
      </w:r>
      <w:r w:rsidRPr="00AB2B8B">
        <w:rPr>
          <w:rFonts w:ascii="Times New Roman" w:hAnsi="Times New Roman" w:cs="Times New Roman"/>
          <w:sz w:val="24"/>
          <w:szCs w:val="24"/>
        </w:rPr>
        <w:t xml:space="preserve">, получающих Свидетельство о допуске к работам по </w:t>
      </w:r>
      <w:r w:rsidR="00725BC2" w:rsidRPr="00AB2B8B">
        <w:rPr>
          <w:rFonts w:ascii="Times New Roman" w:hAnsi="Times New Roman" w:cs="Times New Roman"/>
          <w:sz w:val="24"/>
          <w:szCs w:val="24"/>
        </w:rPr>
        <w:t xml:space="preserve">инженерным изысканиям, </w:t>
      </w:r>
      <w:r w:rsidRPr="00AB2B8B">
        <w:rPr>
          <w:rFonts w:ascii="Times New Roman" w:hAnsi="Times New Roman" w:cs="Times New Roman"/>
          <w:sz w:val="24"/>
          <w:szCs w:val="24"/>
        </w:rPr>
        <w:t>размер взноса в Компенсационный фонд составляет</w:t>
      </w:r>
      <w:r w:rsidR="00432B19" w:rsidRPr="00AB2B8B">
        <w:rPr>
          <w:rFonts w:ascii="Times New Roman" w:hAnsi="Times New Roman" w:cs="Times New Roman"/>
          <w:sz w:val="24"/>
          <w:szCs w:val="24"/>
        </w:rPr>
        <w:t xml:space="preserve"> 150 000 (сто пятьдесят</w:t>
      </w:r>
      <w:r w:rsidRPr="00AB2B8B">
        <w:rPr>
          <w:rFonts w:ascii="Times New Roman" w:hAnsi="Times New Roman" w:cs="Times New Roman"/>
          <w:sz w:val="24"/>
          <w:szCs w:val="24"/>
        </w:rPr>
        <w:t xml:space="preserve"> тысяч) рублей на одного члена  при наличии договора страхования гражданской ответственности, заключенно</w:t>
      </w:r>
      <w:r w:rsidR="00EB5F9D" w:rsidRPr="00AB2B8B">
        <w:rPr>
          <w:rFonts w:ascii="Times New Roman" w:hAnsi="Times New Roman" w:cs="Times New Roman"/>
          <w:sz w:val="24"/>
          <w:szCs w:val="24"/>
        </w:rPr>
        <w:t>го в соответствии с действующим</w:t>
      </w:r>
      <w:r w:rsidRPr="00AB2B8B">
        <w:rPr>
          <w:rFonts w:ascii="Times New Roman" w:hAnsi="Times New Roman" w:cs="Times New Roman"/>
          <w:sz w:val="24"/>
          <w:szCs w:val="24"/>
        </w:rPr>
        <w:t xml:space="preserve"> </w:t>
      </w:r>
      <w:r w:rsidR="00492D66" w:rsidRPr="00AB2B8B">
        <w:rPr>
          <w:rFonts w:ascii="Times New Roman" w:hAnsi="Times New Roman" w:cs="Times New Roman"/>
          <w:color w:val="000000"/>
          <w:sz w:val="24"/>
          <w:szCs w:val="24"/>
        </w:rPr>
        <w:t>Положением о страховании гражданской ответственности</w:t>
      </w:r>
      <w:r w:rsidRPr="00AB2B8B">
        <w:rPr>
          <w:rFonts w:ascii="Times New Roman" w:hAnsi="Times New Roman" w:cs="Times New Roman"/>
          <w:sz w:val="24"/>
          <w:szCs w:val="24"/>
        </w:rPr>
        <w:t>, которая может наступить в случае причинения вреда вследствие недостатков работ, которые оказывают влияние на безопасность объектов капитального</w:t>
      </w:r>
      <w:proofErr w:type="gramEnd"/>
      <w:r w:rsidRPr="00AB2B8B">
        <w:rPr>
          <w:rFonts w:ascii="Times New Roman" w:hAnsi="Times New Roman" w:cs="Times New Roman"/>
          <w:sz w:val="24"/>
          <w:szCs w:val="24"/>
        </w:rPr>
        <w:t xml:space="preserve"> строительства. </w:t>
      </w:r>
    </w:p>
    <w:p w:rsidR="00F300CB" w:rsidRPr="00AB2B8B" w:rsidRDefault="00725BC2" w:rsidP="00F30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B8B">
        <w:rPr>
          <w:rFonts w:ascii="Times New Roman" w:hAnsi="Times New Roman" w:cs="Times New Roman"/>
          <w:sz w:val="24"/>
          <w:szCs w:val="24"/>
        </w:rPr>
        <w:t>2.4</w:t>
      </w:r>
      <w:r w:rsidR="00F300CB" w:rsidRPr="00AB2B8B">
        <w:rPr>
          <w:rFonts w:ascii="Times New Roman" w:hAnsi="Times New Roman" w:cs="Times New Roman"/>
          <w:sz w:val="24"/>
          <w:szCs w:val="24"/>
        </w:rPr>
        <w:t xml:space="preserve">. </w:t>
      </w:r>
      <w:r w:rsidR="0089209C" w:rsidRPr="00AB2B8B">
        <w:rPr>
          <w:rFonts w:ascii="Times New Roman" w:hAnsi="Times New Roman" w:cs="Times New Roman"/>
          <w:sz w:val="24"/>
          <w:szCs w:val="24"/>
        </w:rPr>
        <w:t>О</w:t>
      </w:r>
      <w:r w:rsidR="00F300CB" w:rsidRPr="00AB2B8B">
        <w:rPr>
          <w:rFonts w:ascii="Times New Roman" w:hAnsi="Times New Roman" w:cs="Times New Roman"/>
          <w:sz w:val="24"/>
          <w:szCs w:val="24"/>
        </w:rPr>
        <w:t xml:space="preserve">свобождение члена </w:t>
      </w:r>
      <w:r w:rsidR="00834CBD" w:rsidRPr="00AB2B8B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F300CB" w:rsidRPr="00AB2B8B">
        <w:rPr>
          <w:rFonts w:ascii="Times New Roman" w:hAnsi="Times New Roman" w:cs="Times New Roman"/>
          <w:sz w:val="24"/>
          <w:szCs w:val="24"/>
        </w:rPr>
        <w:t>от обязанности внесения взноса в Компенсационный фонд, в том числе</w:t>
      </w:r>
      <w:r w:rsidR="00A82209" w:rsidRPr="00AB2B8B">
        <w:rPr>
          <w:rFonts w:ascii="Times New Roman" w:hAnsi="Times New Roman" w:cs="Times New Roman"/>
          <w:sz w:val="24"/>
          <w:szCs w:val="24"/>
        </w:rPr>
        <w:t>,</w:t>
      </w:r>
      <w:r w:rsidR="00F300CB" w:rsidRPr="00AB2B8B">
        <w:rPr>
          <w:rFonts w:ascii="Times New Roman" w:hAnsi="Times New Roman" w:cs="Times New Roman"/>
          <w:sz w:val="24"/>
          <w:szCs w:val="24"/>
        </w:rPr>
        <w:t xml:space="preserve"> за счет его требований к </w:t>
      </w:r>
      <w:r w:rsidR="00834CBD" w:rsidRPr="00AB2B8B">
        <w:rPr>
          <w:rFonts w:ascii="Times New Roman" w:hAnsi="Times New Roman" w:cs="Times New Roman"/>
          <w:sz w:val="24"/>
          <w:szCs w:val="24"/>
        </w:rPr>
        <w:t>Ассоциации</w:t>
      </w:r>
      <w:r w:rsidR="00A82209" w:rsidRPr="00AB2B8B">
        <w:rPr>
          <w:rFonts w:ascii="Times New Roman" w:hAnsi="Times New Roman" w:cs="Times New Roman"/>
          <w:sz w:val="24"/>
          <w:szCs w:val="24"/>
        </w:rPr>
        <w:t>,</w:t>
      </w:r>
      <w:r w:rsidR="0089209C" w:rsidRPr="00AB2B8B">
        <w:rPr>
          <w:rFonts w:ascii="Times New Roman" w:hAnsi="Times New Roman" w:cs="Times New Roman"/>
          <w:sz w:val="24"/>
          <w:szCs w:val="24"/>
        </w:rPr>
        <w:t xml:space="preserve"> не допускается</w:t>
      </w:r>
      <w:r w:rsidR="00F300CB" w:rsidRPr="00AB2B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209C" w:rsidRDefault="0089209C" w:rsidP="008920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0CB" w:rsidRPr="00834CBD" w:rsidRDefault="00F300CB" w:rsidP="008920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09C">
        <w:rPr>
          <w:rFonts w:ascii="Times New Roman" w:hAnsi="Times New Roman" w:cs="Times New Roman"/>
          <w:b/>
          <w:sz w:val="24"/>
          <w:szCs w:val="24"/>
        </w:rPr>
        <w:t xml:space="preserve">3. Размещение средств компенсационного фонда </w:t>
      </w:r>
      <w:r w:rsidR="00834CBD" w:rsidRPr="00834CBD">
        <w:rPr>
          <w:rFonts w:ascii="Times New Roman" w:hAnsi="Times New Roman" w:cs="Times New Roman"/>
          <w:b/>
          <w:sz w:val="24"/>
          <w:szCs w:val="24"/>
        </w:rPr>
        <w:t xml:space="preserve">Ассоциации </w:t>
      </w:r>
    </w:p>
    <w:p w:rsidR="0089209C" w:rsidRPr="0089209C" w:rsidRDefault="0089209C" w:rsidP="008920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0CB" w:rsidRPr="00AB2B8B" w:rsidRDefault="00F300CB" w:rsidP="00F30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B8B">
        <w:rPr>
          <w:rFonts w:ascii="Times New Roman" w:hAnsi="Times New Roman" w:cs="Times New Roman"/>
          <w:sz w:val="24"/>
          <w:szCs w:val="24"/>
        </w:rPr>
        <w:t xml:space="preserve">3.1. В целях сохранения и увеличения размера компенсационного фонда средства этого фонда могут быть размещены в депозиты и (или) депозитные сертификаты в российских кредитных организациях. </w:t>
      </w:r>
    </w:p>
    <w:p w:rsidR="00F300CB" w:rsidRPr="00AB2B8B" w:rsidRDefault="00F300CB" w:rsidP="00F30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B8B">
        <w:rPr>
          <w:rFonts w:ascii="Times New Roman" w:hAnsi="Times New Roman" w:cs="Times New Roman"/>
          <w:sz w:val="24"/>
          <w:szCs w:val="24"/>
        </w:rPr>
        <w:t xml:space="preserve">3.2. При размещении денежных средств компенсационного фонда, в порядке, предусмотренном п. 3.1 настоящего Положения, должна быть обеспечена возможность возврата </w:t>
      </w:r>
      <w:r w:rsidR="00834CBD" w:rsidRPr="00AB2B8B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Pr="00AB2B8B">
        <w:rPr>
          <w:rFonts w:ascii="Times New Roman" w:hAnsi="Times New Roman" w:cs="Times New Roman"/>
          <w:sz w:val="24"/>
          <w:szCs w:val="24"/>
        </w:rPr>
        <w:t xml:space="preserve"> размещенных сре</w:t>
      </w:r>
      <w:proofErr w:type="gramStart"/>
      <w:r w:rsidRPr="00AB2B8B">
        <w:rPr>
          <w:rFonts w:ascii="Times New Roman" w:hAnsi="Times New Roman" w:cs="Times New Roman"/>
          <w:sz w:val="24"/>
          <w:szCs w:val="24"/>
        </w:rPr>
        <w:t>дств в ср</w:t>
      </w:r>
      <w:proofErr w:type="gramEnd"/>
      <w:r w:rsidRPr="00AB2B8B">
        <w:rPr>
          <w:rFonts w:ascii="Times New Roman" w:hAnsi="Times New Roman" w:cs="Times New Roman"/>
          <w:sz w:val="24"/>
          <w:szCs w:val="24"/>
        </w:rPr>
        <w:t xml:space="preserve">ок, не превышающий 10 (Десять) рабочих дней с момента требования </w:t>
      </w:r>
      <w:r w:rsidR="00834CBD" w:rsidRPr="00AB2B8B">
        <w:rPr>
          <w:rFonts w:ascii="Times New Roman" w:hAnsi="Times New Roman" w:cs="Times New Roman"/>
          <w:sz w:val="24"/>
          <w:szCs w:val="24"/>
        </w:rPr>
        <w:t>Ассоциации</w:t>
      </w:r>
      <w:r w:rsidRPr="00AB2B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00CB" w:rsidRPr="00AB2B8B" w:rsidRDefault="00F300CB" w:rsidP="00F30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B8B">
        <w:rPr>
          <w:rFonts w:ascii="Times New Roman" w:hAnsi="Times New Roman" w:cs="Times New Roman"/>
          <w:sz w:val="24"/>
          <w:szCs w:val="24"/>
        </w:rPr>
        <w:t xml:space="preserve">3.3. Доход, полученный от размещения средств компенсационного фонда, направляется на пополнение компенсационного фонда и покрытие расходов, связанных с обеспечением надлежащих условий размещения средств Компенсационного фонда. </w:t>
      </w:r>
    </w:p>
    <w:p w:rsidR="00F300CB" w:rsidRPr="00AB2B8B" w:rsidRDefault="00F300CB" w:rsidP="00F30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B8B">
        <w:rPr>
          <w:rFonts w:ascii="Times New Roman" w:hAnsi="Times New Roman" w:cs="Times New Roman"/>
          <w:sz w:val="24"/>
          <w:szCs w:val="24"/>
        </w:rPr>
        <w:t xml:space="preserve">3.4. Форма размещения средств компенсационного фонда (депозит или депозитные сертификаты) определяется общим собранием членов </w:t>
      </w:r>
      <w:r w:rsidR="00834CBD" w:rsidRPr="00AB2B8B">
        <w:rPr>
          <w:rFonts w:ascii="Times New Roman" w:hAnsi="Times New Roman" w:cs="Times New Roman"/>
          <w:sz w:val="24"/>
          <w:szCs w:val="24"/>
        </w:rPr>
        <w:t>Ассоциации</w:t>
      </w:r>
      <w:r w:rsidRPr="00AB2B8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B2B8B">
        <w:rPr>
          <w:rFonts w:ascii="Times New Roman" w:hAnsi="Times New Roman" w:cs="Times New Roman"/>
          <w:sz w:val="24"/>
          <w:szCs w:val="24"/>
        </w:rPr>
        <w:t xml:space="preserve">Кредитная организация (кредитные организации), на депозитном счете которой (которых) будут размещены средства компенсационного фонда или депозитные сертификаты которой (которых) будут приобретены, определяется (определяются) Советом </w:t>
      </w:r>
      <w:r w:rsidR="00834CBD" w:rsidRPr="00AB2B8B">
        <w:rPr>
          <w:rFonts w:ascii="Times New Roman" w:hAnsi="Times New Roman" w:cs="Times New Roman"/>
          <w:sz w:val="24"/>
          <w:szCs w:val="24"/>
        </w:rPr>
        <w:t>Ассоциации</w:t>
      </w:r>
      <w:r w:rsidRPr="00AB2B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B2B8B">
        <w:rPr>
          <w:rFonts w:ascii="Times New Roman" w:hAnsi="Times New Roman" w:cs="Times New Roman"/>
          <w:sz w:val="24"/>
          <w:szCs w:val="24"/>
        </w:rPr>
        <w:t xml:space="preserve"> Условия договора с кредитной организацией (кредитными организациями) определяются </w:t>
      </w:r>
      <w:r w:rsidR="00834CBD" w:rsidRPr="00AB2B8B">
        <w:rPr>
          <w:rFonts w:ascii="Times New Roman" w:hAnsi="Times New Roman" w:cs="Times New Roman"/>
          <w:sz w:val="24"/>
          <w:szCs w:val="24"/>
        </w:rPr>
        <w:t>Исполнительным д</w:t>
      </w:r>
      <w:r w:rsidRPr="00AB2B8B">
        <w:rPr>
          <w:rFonts w:ascii="Times New Roman" w:hAnsi="Times New Roman" w:cs="Times New Roman"/>
          <w:sz w:val="24"/>
          <w:szCs w:val="24"/>
        </w:rPr>
        <w:t xml:space="preserve">иректором </w:t>
      </w:r>
      <w:r w:rsidR="00834CBD" w:rsidRPr="00AB2B8B">
        <w:rPr>
          <w:rFonts w:ascii="Times New Roman" w:hAnsi="Times New Roman" w:cs="Times New Roman"/>
          <w:sz w:val="24"/>
          <w:szCs w:val="24"/>
        </w:rPr>
        <w:t>Ассоциации</w:t>
      </w:r>
      <w:r w:rsidRPr="00AB2B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209C" w:rsidRDefault="0089209C" w:rsidP="00F300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09C" w:rsidRDefault="00F300CB" w:rsidP="00834C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0CB">
        <w:rPr>
          <w:rFonts w:ascii="Times New Roman" w:hAnsi="Times New Roman" w:cs="Times New Roman"/>
          <w:b/>
          <w:sz w:val="24"/>
          <w:szCs w:val="24"/>
        </w:rPr>
        <w:t xml:space="preserve">4. Порядок выплат из компенсационного фонда </w:t>
      </w:r>
      <w:r w:rsidR="00834CBD" w:rsidRPr="00834CBD">
        <w:rPr>
          <w:rFonts w:ascii="Times New Roman" w:hAnsi="Times New Roman" w:cs="Times New Roman"/>
          <w:b/>
          <w:sz w:val="24"/>
          <w:szCs w:val="24"/>
        </w:rPr>
        <w:t xml:space="preserve">Ассоциации </w:t>
      </w:r>
    </w:p>
    <w:p w:rsidR="00834CBD" w:rsidRDefault="00834CBD" w:rsidP="00834C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300CB" w:rsidRPr="00AB2B8B" w:rsidRDefault="00F300CB" w:rsidP="00F30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B8B">
        <w:rPr>
          <w:rFonts w:ascii="Times New Roman" w:hAnsi="Times New Roman" w:cs="Times New Roman"/>
          <w:sz w:val="24"/>
          <w:szCs w:val="24"/>
        </w:rPr>
        <w:t xml:space="preserve">4.1. </w:t>
      </w:r>
      <w:r w:rsidR="00834CBD" w:rsidRPr="00AB2B8B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Pr="00AB2B8B">
        <w:rPr>
          <w:rFonts w:ascii="Times New Roman" w:hAnsi="Times New Roman" w:cs="Times New Roman"/>
          <w:sz w:val="24"/>
          <w:szCs w:val="24"/>
        </w:rPr>
        <w:t xml:space="preserve">в пределах средств компенсационного фонда несет </w:t>
      </w:r>
      <w:r w:rsidR="00AF2A0B" w:rsidRPr="00AB2B8B">
        <w:rPr>
          <w:rFonts w:ascii="Times New Roman" w:hAnsi="Times New Roman" w:cs="Times New Roman"/>
          <w:sz w:val="24"/>
          <w:szCs w:val="24"/>
        </w:rPr>
        <w:t xml:space="preserve">солидарную </w:t>
      </w:r>
      <w:r w:rsidRPr="00AB2B8B">
        <w:rPr>
          <w:rFonts w:ascii="Times New Roman" w:hAnsi="Times New Roman" w:cs="Times New Roman"/>
          <w:sz w:val="24"/>
          <w:szCs w:val="24"/>
        </w:rPr>
        <w:t>ответственность по обязательствам своих членов, возникши</w:t>
      </w:r>
      <w:r w:rsidR="00AB2B8B" w:rsidRPr="00AB2B8B">
        <w:rPr>
          <w:rFonts w:ascii="Times New Roman" w:hAnsi="Times New Roman" w:cs="Times New Roman"/>
          <w:sz w:val="24"/>
          <w:szCs w:val="24"/>
        </w:rPr>
        <w:t>х</w:t>
      </w:r>
      <w:r w:rsidRPr="00AB2B8B">
        <w:rPr>
          <w:rFonts w:ascii="Times New Roman" w:hAnsi="Times New Roman" w:cs="Times New Roman"/>
          <w:sz w:val="24"/>
          <w:szCs w:val="24"/>
        </w:rPr>
        <w:t xml:space="preserve"> в результате причинения ими вреда, </w:t>
      </w:r>
      <w:proofErr w:type="gramStart"/>
      <w:r w:rsidRPr="00AB2B8B">
        <w:rPr>
          <w:rFonts w:ascii="Times New Roman" w:hAnsi="Times New Roman" w:cs="Times New Roman"/>
          <w:sz w:val="24"/>
          <w:szCs w:val="24"/>
        </w:rPr>
        <w:t>в следствии</w:t>
      </w:r>
      <w:proofErr w:type="gramEnd"/>
      <w:r w:rsidRPr="00AB2B8B">
        <w:rPr>
          <w:rFonts w:ascii="Times New Roman" w:hAnsi="Times New Roman" w:cs="Times New Roman"/>
          <w:sz w:val="24"/>
          <w:szCs w:val="24"/>
        </w:rPr>
        <w:t xml:space="preserve"> недостатка работ, допуск на которые был выдан </w:t>
      </w:r>
      <w:r w:rsidR="00834CBD" w:rsidRPr="00AB2B8B">
        <w:rPr>
          <w:rFonts w:ascii="Times New Roman" w:hAnsi="Times New Roman" w:cs="Times New Roman"/>
          <w:sz w:val="24"/>
          <w:szCs w:val="24"/>
        </w:rPr>
        <w:t>Ассоциаци</w:t>
      </w:r>
      <w:r w:rsidR="00AB2B8B" w:rsidRPr="00AB2B8B">
        <w:rPr>
          <w:rFonts w:ascii="Times New Roman" w:hAnsi="Times New Roman" w:cs="Times New Roman"/>
          <w:sz w:val="24"/>
          <w:szCs w:val="24"/>
        </w:rPr>
        <w:t>ей</w:t>
      </w:r>
      <w:r w:rsidR="00834CBD" w:rsidRPr="00AB2B8B">
        <w:rPr>
          <w:rFonts w:ascii="Times New Roman" w:hAnsi="Times New Roman" w:cs="Times New Roman"/>
          <w:sz w:val="24"/>
          <w:szCs w:val="24"/>
        </w:rPr>
        <w:t xml:space="preserve"> </w:t>
      </w:r>
      <w:r w:rsidRPr="00AB2B8B">
        <w:rPr>
          <w:rFonts w:ascii="Times New Roman" w:hAnsi="Times New Roman" w:cs="Times New Roman"/>
          <w:sz w:val="24"/>
          <w:szCs w:val="24"/>
        </w:rPr>
        <w:t xml:space="preserve"> в случаях и порядке предусмотренным действующим законодательством Российской Федерации. </w:t>
      </w:r>
    </w:p>
    <w:p w:rsidR="00FC5536" w:rsidRPr="00AB2B8B" w:rsidRDefault="00F300CB" w:rsidP="00FC5536">
      <w:pPr>
        <w:tabs>
          <w:tab w:val="left" w:pos="1276"/>
        </w:tabs>
        <w:spacing w:after="0" w:line="240" w:lineRule="auto"/>
        <w:ind w:firstLine="709"/>
        <w:jc w:val="both"/>
        <w:rPr>
          <w:rStyle w:val="FontStyle23"/>
          <w:strike/>
          <w:sz w:val="24"/>
          <w:szCs w:val="24"/>
        </w:rPr>
      </w:pPr>
      <w:r w:rsidRPr="00AB2B8B">
        <w:rPr>
          <w:rFonts w:ascii="Times New Roman" w:hAnsi="Times New Roman" w:cs="Times New Roman"/>
          <w:sz w:val="24"/>
          <w:szCs w:val="24"/>
        </w:rPr>
        <w:t xml:space="preserve">4.2. </w:t>
      </w:r>
      <w:r w:rsidR="00FC5536" w:rsidRPr="00AB2B8B">
        <w:rPr>
          <w:rFonts w:ascii="Times New Roman" w:hAnsi="Times New Roman" w:cs="Times New Roman"/>
          <w:sz w:val="24"/>
          <w:szCs w:val="24"/>
        </w:rPr>
        <w:t xml:space="preserve">Не допускается осуществление выплат из средств компенсационного фонда </w:t>
      </w:r>
      <w:r w:rsidR="00834CBD" w:rsidRPr="00AB2B8B">
        <w:rPr>
          <w:rFonts w:ascii="Times New Roman" w:hAnsi="Times New Roman" w:cs="Times New Roman"/>
          <w:sz w:val="24"/>
          <w:szCs w:val="24"/>
        </w:rPr>
        <w:t>Ассоциации</w:t>
      </w:r>
      <w:r w:rsidR="00FC5536" w:rsidRPr="00AB2B8B">
        <w:rPr>
          <w:rFonts w:ascii="Times New Roman" w:hAnsi="Times New Roman" w:cs="Times New Roman"/>
          <w:sz w:val="24"/>
          <w:szCs w:val="24"/>
        </w:rPr>
        <w:t>, за исключением следующих случаев:</w:t>
      </w:r>
    </w:p>
    <w:p w:rsidR="00FC5536" w:rsidRPr="00AB2B8B" w:rsidRDefault="00FC5536" w:rsidP="00FC5536">
      <w:pPr>
        <w:pStyle w:val="Style7"/>
        <w:widowControl/>
        <w:numPr>
          <w:ilvl w:val="0"/>
          <w:numId w:val="1"/>
        </w:numPr>
        <w:tabs>
          <w:tab w:val="left" w:pos="883"/>
          <w:tab w:val="left" w:pos="1276"/>
        </w:tabs>
        <w:spacing w:line="240" w:lineRule="auto"/>
        <w:ind w:firstLine="709"/>
        <w:rPr>
          <w:rStyle w:val="FontStyle23"/>
          <w:sz w:val="24"/>
          <w:szCs w:val="24"/>
        </w:rPr>
      </w:pPr>
      <w:r w:rsidRPr="00AB2B8B">
        <w:rPr>
          <w:rStyle w:val="FontStyle23"/>
          <w:sz w:val="24"/>
          <w:szCs w:val="24"/>
        </w:rPr>
        <w:t xml:space="preserve"> возврат ошибочно перечисленных средств;</w:t>
      </w:r>
    </w:p>
    <w:p w:rsidR="00FC5536" w:rsidRPr="00AB2B8B" w:rsidRDefault="00FC5536" w:rsidP="00FC5536">
      <w:pPr>
        <w:pStyle w:val="Style7"/>
        <w:widowControl/>
        <w:numPr>
          <w:ilvl w:val="0"/>
          <w:numId w:val="1"/>
        </w:numPr>
        <w:tabs>
          <w:tab w:val="left" w:pos="883"/>
          <w:tab w:val="left" w:pos="1276"/>
        </w:tabs>
        <w:spacing w:line="240" w:lineRule="auto"/>
        <w:ind w:firstLine="709"/>
        <w:rPr>
          <w:rStyle w:val="FontStyle23"/>
          <w:sz w:val="24"/>
          <w:szCs w:val="24"/>
        </w:rPr>
      </w:pPr>
      <w:r w:rsidRPr="00AB2B8B">
        <w:rPr>
          <w:rStyle w:val="FontStyle23"/>
          <w:sz w:val="24"/>
          <w:szCs w:val="24"/>
        </w:rPr>
        <w:lastRenderedPageBreak/>
        <w:t xml:space="preserve"> размещение средств компенсационного фонда саморегулируемой организации в целях его сохранения и увеличения его размера;</w:t>
      </w:r>
    </w:p>
    <w:p w:rsidR="00F300CB" w:rsidRPr="00AB2B8B" w:rsidRDefault="00FC5536" w:rsidP="00FC553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B8B">
        <w:rPr>
          <w:rStyle w:val="blk"/>
          <w:rFonts w:ascii="Times New Roman" w:hAnsi="Times New Roman" w:cs="Times New Roman"/>
          <w:sz w:val="24"/>
          <w:szCs w:val="24"/>
        </w:rPr>
        <w:t xml:space="preserve">3) осуществление выплат в результате наступления солидарной ответственности, предусмотренной </w:t>
      </w:r>
      <w:r w:rsidRPr="00AB2B8B">
        <w:rPr>
          <w:rStyle w:val="u"/>
          <w:rFonts w:ascii="Times New Roman" w:hAnsi="Times New Roman" w:cs="Times New Roman"/>
          <w:sz w:val="24"/>
          <w:szCs w:val="24"/>
        </w:rPr>
        <w:t>частью 1</w:t>
      </w:r>
      <w:r w:rsidRPr="00AB2B8B">
        <w:rPr>
          <w:rStyle w:val="blk"/>
          <w:rFonts w:ascii="Times New Roman" w:hAnsi="Times New Roman" w:cs="Times New Roman"/>
          <w:sz w:val="24"/>
          <w:szCs w:val="24"/>
        </w:rPr>
        <w:t xml:space="preserve"> статьи 55.16 Градостроительного кодекса РФ (выплаты в целях возмещения вреда и судебные издержки)</w:t>
      </w:r>
      <w:r w:rsidR="00F300CB" w:rsidRPr="00AB2B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2A0B" w:rsidRPr="00AB2B8B" w:rsidRDefault="00AF2A0B" w:rsidP="00AF2A0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4.3. Решение об осуществлении выплаты из средств компенсационного фонда </w:t>
      </w:r>
      <w:r w:rsidR="00406CBE" w:rsidRPr="00AB2B8B"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="00406CBE"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принимается Советом </w:t>
      </w:r>
      <w:r w:rsidR="00406CBE" w:rsidRPr="00AB2B8B">
        <w:rPr>
          <w:rFonts w:ascii="Times New Roman" w:hAnsi="Times New Roman" w:cs="Times New Roman"/>
          <w:sz w:val="24"/>
          <w:szCs w:val="24"/>
        </w:rPr>
        <w:t>Ассоциации</w:t>
      </w:r>
      <w:r w:rsidR="00406CBE"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порядке и сроки, установленные настоящим Положением, за исключением случаев исполнения вступившего в законную силу решения суда. Решения суда исполняются в соответствии с арбитражным процессуальным и гражданским процессуальным законодательством.</w:t>
      </w:r>
    </w:p>
    <w:p w:rsidR="00AF2A0B" w:rsidRPr="00AB2B8B" w:rsidRDefault="00AF2A0B" w:rsidP="00AF2A0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4.4. Выплаты из средств компенсационного фонда </w:t>
      </w:r>
      <w:r w:rsidR="00406CBE" w:rsidRPr="00AB2B8B">
        <w:rPr>
          <w:rFonts w:ascii="Times New Roman" w:hAnsi="Times New Roman" w:cs="Times New Roman"/>
          <w:sz w:val="24"/>
          <w:szCs w:val="24"/>
        </w:rPr>
        <w:t>Ассоциации</w:t>
      </w:r>
      <w:r w:rsidR="00406CBE"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случаях, предусмотренных п.4.2.</w:t>
      </w:r>
      <w:r w:rsidR="00406CBE"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настоящего Положения, осуществляются по заявлению члена </w:t>
      </w:r>
      <w:r w:rsidR="00406CBE" w:rsidRPr="00AB2B8B">
        <w:rPr>
          <w:rFonts w:ascii="Times New Roman" w:hAnsi="Times New Roman" w:cs="Times New Roman"/>
          <w:sz w:val="24"/>
          <w:szCs w:val="24"/>
        </w:rPr>
        <w:t>Ассоциации</w:t>
      </w:r>
      <w:r w:rsidR="00406CBE"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возврате ошибочно перечисленных в компенсационный фонд средств.</w:t>
      </w:r>
    </w:p>
    <w:p w:rsidR="00AF2A0B" w:rsidRPr="00AB2B8B" w:rsidRDefault="00AF2A0B" w:rsidP="00AF2A0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4.5. Заявление о возврате ошибочно перечисленных в компенсационный фонд средств подается в письменном виде на имя Исполнительного директора </w:t>
      </w:r>
      <w:r w:rsidR="00406CBE" w:rsidRPr="00AB2B8B">
        <w:rPr>
          <w:rFonts w:ascii="Times New Roman" w:hAnsi="Times New Roman" w:cs="Times New Roman"/>
          <w:sz w:val="24"/>
          <w:szCs w:val="24"/>
        </w:rPr>
        <w:t>Ассоциации</w:t>
      </w:r>
      <w:r w:rsidR="00406CBE"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подписью руководителя единоличного исполнительного органа организации или иного уполномоченного лица, действующего на основании доверенности.</w:t>
      </w:r>
    </w:p>
    <w:p w:rsidR="00AF2A0B" w:rsidRPr="00AB2B8B" w:rsidRDefault="00AF2A0B" w:rsidP="00AF2A0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заявлении о возврате ошибочно перечисленных в компенсационный фонд средств должны быть указаны: дата и номер документа, наименование члена </w:t>
      </w:r>
      <w:r w:rsidR="00406CBE" w:rsidRPr="00AB2B8B">
        <w:rPr>
          <w:rFonts w:ascii="Times New Roman" w:hAnsi="Times New Roman" w:cs="Times New Roman"/>
          <w:sz w:val="24"/>
          <w:szCs w:val="24"/>
        </w:rPr>
        <w:t>Ассоциации</w:t>
      </w:r>
      <w:proofErr w:type="gramStart"/>
      <w:r w:rsidR="00406CBE"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сумма ошибочно перечисленных денежных средств, дата их перечисления, а также реквизиты документа, на основании которого они были перечислены, а также платежные реквизиты члена </w:t>
      </w:r>
      <w:r w:rsidR="00406CBE" w:rsidRPr="00AB2B8B">
        <w:rPr>
          <w:rFonts w:ascii="Times New Roman" w:hAnsi="Times New Roman" w:cs="Times New Roman"/>
          <w:sz w:val="24"/>
          <w:szCs w:val="24"/>
        </w:rPr>
        <w:t>Ассоциации</w:t>
      </w:r>
      <w:r w:rsidR="00406CBE"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возврата денежных средств.</w:t>
      </w:r>
    </w:p>
    <w:p w:rsidR="00AF2A0B" w:rsidRPr="00AB2B8B" w:rsidRDefault="00AF2A0B" w:rsidP="00AF2A0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заявлению должны быть приложены документы, подтверждающие факт перечисления сре</w:t>
      </w:r>
      <w:proofErr w:type="gramStart"/>
      <w:r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дств в к</w:t>
      </w:r>
      <w:proofErr w:type="gramEnd"/>
      <w:r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омпенсационный фонд </w:t>
      </w:r>
      <w:r w:rsidR="00406CBE" w:rsidRPr="00AB2B8B">
        <w:rPr>
          <w:rFonts w:ascii="Times New Roman" w:hAnsi="Times New Roman" w:cs="Times New Roman"/>
          <w:sz w:val="24"/>
          <w:szCs w:val="24"/>
        </w:rPr>
        <w:t>Ассоциации</w:t>
      </w:r>
      <w:r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виде оригиналов или надлежащим образом заверенных копий.</w:t>
      </w:r>
    </w:p>
    <w:p w:rsidR="00AF2A0B" w:rsidRPr="00AB2B8B" w:rsidRDefault="00AF2A0B" w:rsidP="00AF2A0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</w:t>
      </w:r>
      <w:proofErr w:type="gramStart"/>
      <w:r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если заявление подписано не руководителем единоличного исполнительного органа, а иным лицом, в адрес </w:t>
      </w:r>
      <w:r w:rsidR="00406CBE" w:rsidRPr="00AB2B8B">
        <w:rPr>
          <w:rFonts w:ascii="Times New Roman" w:hAnsi="Times New Roman" w:cs="Times New Roman"/>
          <w:sz w:val="24"/>
          <w:szCs w:val="24"/>
        </w:rPr>
        <w:t>Ассоциации</w:t>
      </w:r>
      <w:r w:rsidR="00406CBE"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предоставляется надлежащим образом заверенная копия соответствующей доверенности с приложением её оригинала для обозрения. </w:t>
      </w:r>
    </w:p>
    <w:p w:rsidR="00AF2A0B" w:rsidRPr="00AB2B8B" w:rsidRDefault="00AF2A0B" w:rsidP="00AF2A0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4.6. Исполнительный директор выносит на ближайшее заседание Совета </w:t>
      </w:r>
      <w:r w:rsidR="00406CBE" w:rsidRPr="00AB2B8B"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="00406CBE"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вопрос об осуществлении  выплаты из средств компенсационного фонда. Совет </w:t>
      </w:r>
      <w:r w:rsidR="00406CBE" w:rsidRPr="00AB2B8B">
        <w:rPr>
          <w:rFonts w:ascii="Times New Roman" w:hAnsi="Times New Roman" w:cs="Times New Roman"/>
          <w:sz w:val="24"/>
          <w:szCs w:val="24"/>
        </w:rPr>
        <w:t>Ассоциации</w:t>
      </w:r>
      <w:r w:rsidR="00406CBE"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принимает мотивированное решение о возврате ошибочно перечисленных в компенсационный фонд сре</w:t>
      </w:r>
      <w:proofErr w:type="gramStart"/>
      <w:r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дств чл</w:t>
      </w:r>
      <w:proofErr w:type="gramEnd"/>
      <w:r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ену </w:t>
      </w:r>
      <w:r w:rsidR="00406CBE" w:rsidRPr="00AB2B8B">
        <w:rPr>
          <w:rFonts w:ascii="Times New Roman" w:hAnsi="Times New Roman" w:cs="Times New Roman"/>
          <w:sz w:val="24"/>
          <w:szCs w:val="24"/>
        </w:rPr>
        <w:t>Ассоциации</w:t>
      </w:r>
      <w:r w:rsidR="00406CBE"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об отказе в возврате перечисленных в компенсационный фонд средств в течение 10 (десяти) рабочих дней с момента получения </w:t>
      </w:r>
      <w:r w:rsidR="00406CBE" w:rsidRPr="00AB2B8B">
        <w:rPr>
          <w:rFonts w:ascii="Times New Roman" w:hAnsi="Times New Roman" w:cs="Times New Roman"/>
          <w:sz w:val="24"/>
          <w:szCs w:val="24"/>
        </w:rPr>
        <w:t>Ассоциации</w:t>
      </w:r>
      <w:r w:rsidR="00406CBE"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заявления.</w:t>
      </w:r>
    </w:p>
    <w:p w:rsidR="00AF2A0B" w:rsidRPr="00AB2B8B" w:rsidRDefault="00AF2A0B" w:rsidP="00AF2A0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4.7.  О принятом Советом </w:t>
      </w:r>
      <w:r w:rsidR="00406CBE" w:rsidRPr="00AB2B8B"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="00406CBE"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решении заявитель уведомляется в течение 3 (трех) рабочих дней </w:t>
      </w:r>
      <w:proofErr w:type="gramStart"/>
      <w:r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даты принятия</w:t>
      </w:r>
      <w:proofErr w:type="gramEnd"/>
      <w:r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такого решения.</w:t>
      </w:r>
    </w:p>
    <w:p w:rsidR="00AF2A0B" w:rsidRPr="00AB2B8B" w:rsidRDefault="00AF2A0B" w:rsidP="00AF2A0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4.8.  В случае принятия Советом </w:t>
      </w:r>
      <w:r w:rsidR="00406CBE" w:rsidRPr="00AB2B8B">
        <w:rPr>
          <w:rFonts w:ascii="Times New Roman" w:hAnsi="Times New Roman" w:cs="Times New Roman"/>
          <w:sz w:val="24"/>
          <w:szCs w:val="24"/>
        </w:rPr>
        <w:t>Ассоциации</w:t>
      </w:r>
      <w:r w:rsidR="00406CBE"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положительного решения возврат ошибочно перечисленных в компенсационный фонд денежных средств осуществляется </w:t>
      </w:r>
      <w:r w:rsidR="00406CBE" w:rsidRPr="00AB2B8B">
        <w:rPr>
          <w:rFonts w:ascii="Times New Roman" w:hAnsi="Times New Roman" w:cs="Times New Roman"/>
          <w:sz w:val="24"/>
          <w:szCs w:val="24"/>
        </w:rPr>
        <w:t>Ассоциацией</w:t>
      </w:r>
      <w:r w:rsidR="00406CBE"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течение 5 (пяти) рабочих дней </w:t>
      </w:r>
      <w:proofErr w:type="gramStart"/>
      <w:r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даты принятия</w:t>
      </w:r>
      <w:proofErr w:type="gramEnd"/>
      <w:r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такого решения на расчетный счет члена </w:t>
      </w:r>
      <w:r w:rsidR="00406CBE" w:rsidRPr="00AB2B8B">
        <w:rPr>
          <w:rFonts w:ascii="Times New Roman" w:hAnsi="Times New Roman" w:cs="Times New Roman"/>
          <w:sz w:val="24"/>
          <w:szCs w:val="24"/>
        </w:rPr>
        <w:t>Ассоциации</w:t>
      </w:r>
      <w:r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указанный в заявлении.</w:t>
      </w:r>
    </w:p>
    <w:p w:rsidR="00AF2A0B" w:rsidRPr="00AB2B8B" w:rsidRDefault="00AF2A0B" w:rsidP="00AF2A0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4.9. Основанием для отказа члену </w:t>
      </w:r>
      <w:r w:rsidR="00406CBE" w:rsidRPr="00AB2B8B">
        <w:rPr>
          <w:rFonts w:ascii="Times New Roman" w:hAnsi="Times New Roman" w:cs="Times New Roman"/>
          <w:sz w:val="24"/>
          <w:szCs w:val="24"/>
        </w:rPr>
        <w:t>Ассоциации</w:t>
      </w:r>
      <w:r w:rsidR="00406CBE"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возврате перечисленных в компенсационный фонд средств может быть непредставление членом </w:t>
      </w:r>
      <w:r w:rsidR="00406CBE" w:rsidRPr="00AB2B8B">
        <w:rPr>
          <w:rFonts w:ascii="Times New Roman" w:hAnsi="Times New Roman" w:cs="Times New Roman"/>
          <w:sz w:val="24"/>
          <w:szCs w:val="24"/>
        </w:rPr>
        <w:t>Ассоциации</w:t>
      </w:r>
      <w:r w:rsidR="00406CBE"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документов, указанных в п.4.4 настоящего Положения, в полном объеме или </w:t>
      </w:r>
      <w:r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представление ненадлежащим образом оформленных документов, и/или опровержение факта ошибочного перечисления сре</w:t>
      </w:r>
      <w:proofErr w:type="gramStart"/>
      <w:r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дств в к</w:t>
      </w:r>
      <w:proofErr w:type="gramEnd"/>
      <w:r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омпенсационный фонд в ре</w:t>
      </w:r>
      <w:r w:rsidR="00406CBE"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зультате проверки, проведенной </w:t>
      </w:r>
      <w:r w:rsidR="00406CBE" w:rsidRPr="00AB2B8B">
        <w:rPr>
          <w:rFonts w:ascii="Times New Roman" w:hAnsi="Times New Roman" w:cs="Times New Roman"/>
          <w:sz w:val="24"/>
          <w:szCs w:val="24"/>
        </w:rPr>
        <w:t xml:space="preserve"> Ассоциацией</w:t>
      </w:r>
      <w:r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F2A0B" w:rsidRPr="00AB2B8B" w:rsidRDefault="00AF2A0B" w:rsidP="00AF2A0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4.10.  Решение о размещении средств компенсационного фонда </w:t>
      </w:r>
      <w:r w:rsidR="00406CBE" w:rsidRPr="00AB2B8B">
        <w:rPr>
          <w:rFonts w:ascii="Times New Roman" w:hAnsi="Times New Roman" w:cs="Times New Roman"/>
          <w:sz w:val="24"/>
          <w:szCs w:val="24"/>
        </w:rPr>
        <w:t>Ассоциации</w:t>
      </w:r>
      <w:r w:rsidR="00406CBE"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целях его сохранения и прироста принимает Совет </w:t>
      </w:r>
      <w:r w:rsidR="00406CBE" w:rsidRPr="00AB2B8B">
        <w:rPr>
          <w:rFonts w:ascii="Times New Roman" w:hAnsi="Times New Roman" w:cs="Times New Roman"/>
          <w:sz w:val="24"/>
          <w:szCs w:val="24"/>
        </w:rPr>
        <w:t>Ассоциации</w:t>
      </w:r>
      <w:r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за исключением случаев исполнения вступивших в законную силу решений суда. Решения суда исполняются уполномоченным Советом </w:t>
      </w:r>
      <w:r w:rsidR="00406CBE" w:rsidRPr="00AB2B8B">
        <w:rPr>
          <w:rFonts w:ascii="Times New Roman" w:hAnsi="Times New Roman" w:cs="Times New Roman"/>
          <w:sz w:val="24"/>
          <w:szCs w:val="24"/>
        </w:rPr>
        <w:t>Ассоциации</w:t>
      </w:r>
      <w:r w:rsidR="00406CBE"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лицом.</w:t>
      </w:r>
    </w:p>
    <w:p w:rsidR="00AF2A0B" w:rsidRPr="00AB2B8B" w:rsidRDefault="00AF2A0B" w:rsidP="00AF2A0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4.11. </w:t>
      </w:r>
      <w:proofErr w:type="gramStart"/>
      <w:r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поступлении в адре</w:t>
      </w:r>
      <w:r w:rsidR="00406CBE"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="00406CBE" w:rsidRPr="00AB2B8B">
        <w:rPr>
          <w:rFonts w:ascii="Times New Roman" w:hAnsi="Times New Roman" w:cs="Times New Roman"/>
          <w:sz w:val="24"/>
          <w:szCs w:val="24"/>
        </w:rPr>
        <w:t xml:space="preserve">  Ассоциации</w:t>
      </w:r>
      <w:r w:rsidR="00406CBE"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требования об осуществлении выплаты в результате наступления солидарной ответственности в соответствии</w:t>
      </w:r>
      <w:proofErr w:type="gramEnd"/>
      <w:r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п.4.1. настоящего Положения, такое требование рассматривается на ближайшем заседании Совета </w:t>
      </w:r>
      <w:r w:rsidR="00406CBE" w:rsidRPr="00AB2B8B">
        <w:rPr>
          <w:rFonts w:ascii="Times New Roman" w:hAnsi="Times New Roman" w:cs="Times New Roman"/>
          <w:sz w:val="24"/>
          <w:szCs w:val="24"/>
        </w:rPr>
        <w:t>Ассоциации</w:t>
      </w:r>
      <w:r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F2A0B" w:rsidRPr="00AB2B8B" w:rsidRDefault="00AF2A0B" w:rsidP="00AF2A0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4.12.  К заседанию Совета Исполнительный директор </w:t>
      </w:r>
      <w:r w:rsidR="00406CBE" w:rsidRPr="00AB2B8B">
        <w:rPr>
          <w:rFonts w:ascii="Times New Roman" w:hAnsi="Times New Roman" w:cs="Times New Roman"/>
          <w:sz w:val="24"/>
          <w:szCs w:val="24"/>
        </w:rPr>
        <w:t>Ассоциации</w:t>
      </w:r>
      <w:r w:rsidR="00406CBE"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срок не более 30 дней проводит проверку фактов, изложенных в таком требовании, и готовит заключение о его обоснованности.</w:t>
      </w:r>
    </w:p>
    <w:p w:rsidR="00AF2A0B" w:rsidRPr="00AB2B8B" w:rsidRDefault="00AF2A0B" w:rsidP="00AF2A0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4.13.   По итогам рассмотрения заключения Исполнительного директора </w:t>
      </w:r>
      <w:r w:rsidR="00406CBE" w:rsidRPr="00AB2B8B">
        <w:rPr>
          <w:rFonts w:ascii="Times New Roman" w:hAnsi="Times New Roman" w:cs="Times New Roman"/>
          <w:sz w:val="24"/>
          <w:szCs w:val="24"/>
        </w:rPr>
        <w:t>Ассоциации</w:t>
      </w:r>
      <w:r w:rsidR="00406CBE"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Совет принимает обоснованное решение. На заседание Совета </w:t>
      </w:r>
      <w:r w:rsidR="00406CBE" w:rsidRPr="00AB2B8B"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на котором должен рассматриваться вопрос о выплате средств компенсационного фонда на основании такого требования может быть приглашено лицо, обратившееся с соответствующим заявлением, член </w:t>
      </w:r>
      <w:r w:rsidR="00406CBE" w:rsidRPr="00AB2B8B">
        <w:rPr>
          <w:rFonts w:ascii="Times New Roman" w:hAnsi="Times New Roman" w:cs="Times New Roman"/>
          <w:sz w:val="24"/>
          <w:szCs w:val="24"/>
        </w:rPr>
        <w:t>Ассоциации</w:t>
      </w:r>
      <w:r w:rsidR="00406CBE"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(бывший член </w:t>
      </w:r>
      <w:r w:rsidR="00406CBE" w:rsidRPr="00AB2B8B">
        <w:rPr>
          <w:rFonts w:ascii="Times New Roman" w:hAnsi="Times New Roman" w:cs="Times New Roman"/>
          <w:sz w:val="24"/>
          <w:szCs w:val="24"/>
        </w:rPr>
        <w:t>Ассоциации</w:t>
      </w:r>
      <w:proofErr w:type="gramStart"/>
      <w:r w:rsidR="00406CBE"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)</w:t>
      </w:r>
      <w:proofErr w:type="gramEnd"/>
      <w:r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являющийся </w:t>
      </w:r>
      <w:proofErr w:type="spellStart"/>
      <w:r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причинителем</w:t>
      </w:r>
      <w:proofErr w:type="spellEnd"/>
      <w:r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вреда, либо их представители.</w:t>
      </w:r>
    </w:p>
    <w:p w:rsidR="00AF2A0B" w:rsidRPr="00AB2B8B" w:rsidRDefault="00AF2A0B" w:rsidP="00AF2A0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4.14.   О принятом Советом </w:t>
      </w:r>
      <w:r w:rsidR="00406CBE" w:rsidRPr="00AB2B8B">
        <w:rPr>
          <w:rFonts w:ascii="Times New Roman" w:hAnsi="Times New Roman" w:cs="Times New Roman"/>
          <w:sz w:val="24"/>
          <w:szCs w:val="24"/>
        </w:rPr>
        <w:t>Ассоциации</w:t>
      </w:r>
      <w:r w:rsidR="00406CBE"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решении заявитель уведомляется в течение 3 (трех) рабочих дней </w:t>
      </w:r>
      <w:proofErr w:type="gramStart"/>
      <w:r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даты принятия</w:t>
      </w:r>
      <w:proofErr w:type="gramEnd"/>
      <w:r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такого решения.</w:t>
      </w:r>
    </w:p>
    <w:p w:rsidR="00AF2A0B" w:rsidRPr="00AB2B8B" w:rsidRDefault="00AF2A0B" w:rsidP="00AF2A0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4.15.</w:t>
      </w:r>
      <w:r w:rsidR="00406CBE"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Выплата из средств компенсационного фонда </w:t>
      </w:r>
      <w:r w:rsidR="00406CBE" w:rsidRPr="00AB2B8B">
        <w:rPr>
          <w:rFonts w:ascii="Times New Roman" w:hAnsi="Times New Roman" w:cs="Times New Roman"/>
          <w:sz w:val="24"/>
          <w:szCs w:val="24"/>
        </w:rPr>
        <w:t>Ассоциации</w:t>
      </w:r>
      <w:r w:rsidR="00406CBE"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соответствии с п.4.2</w:t>
      </w:r>
      <w:r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406CBE"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406CBE"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настоящего Положения осуществляется не позднее срока, указанного в решении суда.</w:t>
      </w:r>
    </w:p>
    <w:p w:rsidR="00AF2A0B" w:rsidRPr="00AF2A0B" w:rsidRDefault="00406CBE" w:rsidP="00AF2A0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="00AF2A0B"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</w:t>
      </w:r>
      <w:r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="00AF2A0B"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F2A0B"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Совет </w:t>
      </w:r>
      <w:r w:rsidR="00AB2B8B"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Ассоциации </w:t>
      </w:r>
      <w:r w:rsidR="00AF2A0B"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ежегодно представляет отчет о выплатах из средств компенсационного фонда, и размещении средств компенсационного фонда </w:t>
      </w:r>
      <w:r w:rsidRPr="00AB2B8B">
        <w:rPr>
          <w:rFonts w:ascii="Times New Roman" w:hAnsi="Times New Roman" w:cs="Times New Roman"/>
          <w:sz w:val="24"/>
          <w:szCs w:val="24"/>
        </w:rPr>
        <w:t>Ассоциации</w:t>
      </w:r>
      <w:r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F2A0B" w:rsidRPr="00AB2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целях его сохранения и прироста, Общему собранию членов </w:t>
      </w:r>
      <w:r w:rsidRPr="00AB2B8B">
        <w:rPr>
          <w:rFonts w:ascii="Times New Roman" w:hAnsi="Times New Roman" w:cs="Times New Roman"/>
          <w:sz w:val="24"/>
          <w:szCs w:val="24"/>
        </w:rPr>
        <w:t>Ассоциации</w:t>
      </w:r>
      <w:proofErr w:type="gramStart"/>
      <w:r w:rsidRPr="00AF2A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F2A0B" w:rsidRPr="00AF2A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563A43" w:rsidRDefault="00563A43" w:rsidP="00563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00CB" w:rsidRDefault="00F300CB" w:rsidP="00563A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0CB">
        <w:rPr>
          <w:rFonts w:ascii="Times New Roman" w:hAnsi="Times New Roman" w:cs="Times New Roman"/>
          <w:b/>
          <w:sz w:val="24"/>
          <w:szCs w:val="24"/>
        </w:rPr>
        <w:t xml:space="preserve">5. Порядок увеличения (восстановления) размера компенсационного фонда </w:t>
      </w:r>
    </w:p>
    <w:p w:rsidR="0089209C" w:rsidRDefault="00563A43" w:rsidP="00F300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A43">
        <w:rPr>
          <w:rFonts w:ascii="Times New Roman" w:hAnsi="Times New Roman" w:cs="Times New Roman"/>
          <w:b/>
          <w:sz w:val="24"/>
          <w:szCs w:val="24"/>
        </w:rPr>
        <w:t>Ассоциации</w:t>
      </w:r>
    </w:p>
    <w:p w:rsidR="00563A43" w:rsidRPr="00563A43" w:rsidRDefault="00563A43" w:rsidP="00F300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0CB" w:rsidRPr="00AB2B8B" w:rsidRDefault="00F300CB" w:rsidP="00F30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B8B">
        <w:rPr>
          <w:rFonts w:ascii="Times New Roman" w:hAnsi="Times New Roman" w:cs="Times New Roman"/>
          <w:sz w:val="24"/>
          <w:szCs w:val="24"/>
        </w:rPr>
        <w:t xml:space="preserve">5.1. В случае осуществления выплат из средств компенсационного фонда </w:t>
      </w:r>
      <w:r w:rsidR="00563A43" w:rsidRPr="00AB2B8B">
        <w:rPr>
          <w:rFonts w:ascii="Times New Roman" w:hAnsi="Times New Roman" w:cs="Times New Roman"/>
          <w:sz w:val="24"/>
          <w:szCs w:val="24"/>
        </w:rPr>
        <w:t>Ассоциации</w:t>
      </w:r>
      <w:r w:rsidRPr="00AB2B8B">
        <w:rPr>
          <w:rFonts w:ascii="Times New Roman" w:hAnsi="Times New Roman" w:cs="Times New Roman"/>
          <w:sz w:val="24"/>
          <w:szCs w:val="24"/>
        </w:rPr>
        <w:t xml:space="preserve"> в срок не более чем 2 (Два) месяца со дня осуществления указанных выплат, компенсационный фонд </w:t>
      </w:r>
      <w:r w:rsidR="00563A43" w:rsidRPr="00AB2B8B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Pr="00AB2B8B">
        <w:rPr>
          <w:rFonts w:ascii="Times New Roman" w:hAnsi="Times New Roman" w:cs="Times New Roman"/>
          <w:sz w:val="24"/>
          <w:szCs w:val="24"/>
        </w:rPr>
        <w:t xml:space="preserve">должен быть увеличен (восстановлен) до размера, который был до момента осуществления указанных выплат. </w:t>
      </w:r>
    </w:p>
    <w:p w:rsidR="00F300CB" w:rsidRPr="00AB2B8B" w:rsidRDefault="00F300CB" w:rsidP="00F30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B8B">
        <w:rPr>
          <w:rFonts w:ascii="Times New Roman" w:hAnsi="Times New Roman" w:cs="Times New Roman"/>
          <w:sz w:val="24"/>
          <w:szCs w:val="24"/>
        </w:rPr>
        <w:t xml:space="preserve">5.2. В </w:t>
      </w:r>
      <w:r w:rsidR="00563A43" w:rsidRPr="00AB2B8B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Pr="00AB2B8B">
        <w:rPr>
          <w:rFonts w:ascii="Times New Roman" w:hAnsi="Times New Roman" w:cs="Times New Roman"/>
          <w:sz w:val="24"/>
          <w:szCs w:val="24"/>
        </w:rPr>
        <w:t>устанавливаетс</w:t>
      </w:r>
      <w:r w:rsidR="00563A43" w:rsidRPr="00AB2B8B">
        <w:rPr>
          <w:rFonts w:ascii="Times New Roman" w:hAnsi="Times New Roman" w:cs="Times New Roman"/>
          <w:sz w:val="24"/>
          <w:szCs w:val="24"/>
        </w:rPr>
        <w:t xml:space="preserve">я </w:t>
      </w:r>
      <w:r w:rsidRPr="00AB2B8B">
        <w:rPr>
          <w:rFonts w:ascii="Times New Roman" w:hAnsi="Times New Roman" w:cs="Times New Roman"/>
          <w:sz w:val="24"/>
          <w:szCs w:val="24"/>
        </w:rPr>
        <w:t xml:space="preserve">следующий порядок увеличения (восстановления) компенсационного фонда: </w:t>
      </w:r>
    </w:p>
    <w:p w:rsidR="00F300CB" w:rsidRPr="00AB2B8B" w:rsidRDefault="00F300CB" w:rsidP="00F30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B8B">
        <w:rPr>
          <w:rFonts w:ascii="Times New Roman" w:hAnsi="Times New Roman" w:cs="Times New Roman"/>
          <w:sz w:val="24"/>
          <w:szCs w:val="24"/>
        </w:rPr>
        <w:t xml:space="preserve">5.2.1. </w:t>
      </w:r>
      <w:r w:rsidR="00EB7D10" w:rsidRPr="00AB2B8B">
        <w:rPr>
          <w:rFonts w:ascii="Times New Roman" w:hAnsi="Times New Roman" w:cs="Times New Roman"/>
          <w:sz w:val="24"/>
          <w:szCs w:val="24"/>
        </w:rPr>
        <w:t xml:space="preserve">Виновное лицо </w:t>
      </w:r>
      <w:r w:rsidRPr="00AB2B8B">
        <w:rPr>
          <w:rFonts w:ascii="Times New Roman" w:hAnsi="Times New Roman" w:cs="Times New Roman"/>
          <w:sz w:val="24"/>
          <w:szCs w:val="24"/>
        </w:rPr>
        <w:t>обязан</w:t>
      </w:r>
      <w:r w:rsidR="00EB7D10" w:rsidRPr="00AB2B8B">
        <w:rPr>
          <w:rFonts w:ascii="Times New Roman" w:hAnsi="Times New Roman" w:cs="Times New Roman"/>
          <w:sz w:val="24"/>
          <w:szCs w:val="24"/>
        </w:rPr>
        <w:t>о</w:t>
      </w:r>
      <w:r w:rsidRPr="00AB2B8B">
        <w:rPr>
          <w:rFonts w:ascii="Times New Roman" w:hAnsi="Times New Roman" w:cs="Times New Roman"/>
          <w:sz w:val="24"/>
          <w:szCs w:val="24"/>
        </w:rPr>
        <w:t xml:space="preserve"> в месячный срок со дня осуществления Компенсационной выплаты внести в компенсационный фонд </w:t>
      </w:r>
      <w:r w:rsidR="00563A43" w:rsidRPr="00AB2B8B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Pr="00AB2B8B">
        <w:rPr>
          <w:rFonts w:ascii="Times New Roman" w:hAnsi="Times New Roman" w:cs="Times New Roman"/>
          <w:sz w:val="24"/>
          <w:szCs w:val="24"/>
        </w:rPr>
        <w:t xml:space="preserve"> взнос в целях увеличения (восстановления) его до размера, который предшествовал осуществлению Компенсационной выплате; </w:t>
      </w:r>
    </w:p>
    <w:p w:rsidR="00F300CB" w:rsidRPr="00AB2B8B" w:rsidRDefault="00F300CB" w:rsidP="00F30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B8B">
        <w:rPr>
          <w:rFonts w:ascii="Times New Roman" w:hAnsi="Times New Roman" w:cs="Times New Roman"/>
          <w:sz w:val="24"/>
          <w:szCs w:val="24"/>
        </w:rPr>
        <w:t>5.2.2. В случае</w:t>
      </w:r>
      <w:proofErr w:type="gramStart"/>
      <w:r w:rsidR="00FC5536" w:rsidRPr="00AB2B8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B2B8B">
        <w:rPr>
          <w:rFonts w:ascii="Times New Roman" w:hAnsi="Times New Roman" w:cs="Times New Roman"/>
          <w:sz w:val="24"/>
          <w:szCs w:val="24"/>
        </w:rPr>
        <w:t xml:space="preserve"> если в указанный срок </w:t>
      </w:r>
      <w:r w:rsidR="00EB7D10" w:rsidRPr="00AB2B8B">
        <w:rPr>
          <w:rFonts w:ascii="Times New Roman" w:hAnsi="Times New Roman" w:cs="Times New Roman"/>
          <w:sz w:val="24"/>
          <w:szCs w:val="24"/>
        </w:rPr>
        <w:t xml:space="preserve">Виновное лицо </w:t>
      </w:r>
      <w:r w:rsidRPr="00AB2B8B">
        <w:rPr>
          <w:rFonts w:ascii="Times New Roman" w:hAnsi="Times New Roman" w:cs="Times New Roman"/>
          <w:sz w:val="24"/>
          <w:szCs w:val="24"/>
        </w:rPr>
        <w:t xml:space="preserve">не внесет взнос в компенсационный фонд </w:t>
      </w:r>
      <w:r w:rsidR="00563A43" w:rsidRPr="00AB2B8B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Pr="00AB2B8B">
        <w:rPr>
          <w:rFonts w:ascii="Times New Roman" w:hAnsi="Times New Roman" w:cs="Times New Roman"/>
          <w:sz w:val="24"/>
          <w:szCs w:val="24"/>
        </w:rPr>
        <w:t xml:space="preserve">в целях увеличения (восстановления) размера компенсационного фонда </w:t>
      </w:r>
      <w:r w:rsidR="00563A43" w:rsidRPr="00AB2B8B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Pr="00AB2B8B">
        <w:rPr>
          <w:rFonts w:ascii="Times New Roman" w:hAnsi="Times New Roman" w:cs="Times New Roman"/>
          <w:sz w:val="24"/>
          <w:szCs w:val="24"/>
        </w:rPr>
        <w:t xml:space="preserve">до размера, который был до момента </w:t>
      </w:r>
      <w:r w:rsidRPr="00AB2B8B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осуществления выплаты, то </w:t>
      </w:r>
      <w:r w:rsidR="00EB7D10" w:rsidRPr="00AB2B8B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563A43" w:rsidRPr="00AB2B8B">
        <w:rPr>
          <w:rFonts w:ascii="Times New Roman" w:hAnsi="Times New Roman" w:cs="Times New Roman"/>
          <w:sz w:val="24"/>
          <w:szCs w:val="24"/>
        </w:rPr>
        <w:t>Ассоциаци</w:t>
      </w:r>
      <w:r w:rsidR="00EB7D10" w:rsidRPr="00AB2B8B">
        <w:rPr>
          <w:rFonts w:ascii="Times New Roman" w:hAnsi="Times New Roman" w:cs="Times New Roman"/>
          <w:sz w:val="24"/>
          <w:szCs w:val="24"/>
        </w:rPr>
        <w:t>и</w:t>
      </w:r>
      <w:r w:rsidR="00563A43" w:rsidRPr="00AB2B8B">
        <w:rPr>
          <w:rFonts w:ascii="Times New Roman" w:hAnsi="Times New Roman" w:cs="Times New Roman"/>
          <w:sz w:val="24"/>
          <w:szCs w:val="24"/>
        </w:rPr>
        <w:t xml:space="preserve"> </w:t>
      </w:r>
      <w:r w:rsidRPr="00AB2B8B">
        <w:rPr>
          <w:rFonts w:ascii="Times New Roman" w:hAnsi="Times New Roman" w:cs="Times New Roman"/>
          <w:sz w:val="24"/>
          <w:szCs w:val="24"/>
        </w:rPr>
        <w:t xml:space="preserve"> принимает решение об уплате остальными членами </w:t>
      </w:r>
      <w:r w:rsidR="00563A43" w:rsidRPr="00AB2B8B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Pr="00AB2B8B">
        <w:rPr>
          <w:rFonts w:ascii="Times New Roman" w:hAnsi="Times New Roman" w:cs="Times New Roman"/>
          <w:sz w:val="24"/>
          <w:szCs w:val="24"/>
        </w:rPr>
        <w:t>взносов в компенсационный фонд для его увеличения (восстановления). В течение 3 (Трех) рабочих дней с момента принятия</w:t>
      </w:r>
      <w:r w:rsidR="00563A43" w:rsidRPr="00AB2B8B">
        <w:rPr>
          <w:rFonts w:ascii="Times New Roman" w:hAnsi="Times New Roman" w:cs="Times New Roman"/>
          <w:sz w:val="24"/>
          <w:szCs w:val="24"/>
        </w:rPr>
        <w:t xml:space="preserve"> </w:t>
      </w:r>
      <w:r w:rsidR="00EB7D10" w:rsidRPr="00AB2B8B">
        <w:rPr>
          <w:rFonts w:ascii="Times New Roman" w:hAnsi="Times New Roman" w:cs="Times New Roman"/>
          <w:sz w:val="24"/>
          <w:szCs w:val="24"/>
        </w:rPr>
        <w:t xml:space="preserve">Советом </w:t>
      </w:r>
      <w:r w:rsidR="00563A43" w:rsidRPr="00AB2B8B">
        <w:rPr>
          <w:rFonts w:ascii="Times New Roman" w:hAnsi="Times New Roman" w:cs="Times New Roman"/>
          <w:sz w:val="24"/>
          <w:szCs w:val="24"/>
        </w:rPr>
        <w:t>Ассоциаци</w:t>
      </w:r>
      <w:r w:rsidR="00EB7D10" w:rsidRPr="00AB2B8B">
        <w:rPr>
          <w:rFonts w:ascii="Times New Roman" w:hAnsi="Times New Roman" w:cs="Times New Roman"/>
          <w:sz w:val="24"/>
          <w:szCs w:val="24"/>
        </w:rPr>
        <w:t>и</w:t>
      </w:r>
      <w:r w:rsidRPr="00AB2B8B">
        <w:rPr>
          <w:rFonts w:ascii="Times New Roman" w:hAnsi="Times New Roman" w:cs="Times New Roman"/>
          <w:sz w:val="24"/>
          <w:szCs w:val="24"/>
        </w:rPr>
        <w:t xml:space="preserve"> данного решения</w:t>
      </w:r>
      <w:r w:rsidR="00563A43" w:rsidRPr="00AB2B8B">
        <w:rPr>
          <w:rFonts w:ascii="Times New Roman" w:hAnsi="Times New Roman" w:cs="Times New Roman"/>
          <w:sz w:val="24"/>
          <w:szCs w:val="24"/>
        </w:rPr>
        <w:t xml:space="preserve">, </w:t>
      </w:r>
      <w:r w:rsidR="00EB7D10" w:rsidRPr="00AB2B8B">
        <w:rPr>
          <w:rFonts w:ascii="Times New Roman" w:hAnsi="Times New Roman" w:cs="Times New Roman"/>
          <w:sz w:val="24"/>
          <w:szCs w:val="24"/>
        </w:rPr>
        <w:t xml:space="preserve">Исполнительный директор </w:t>
      </w:r>
      <w:r w:rsidRPr="00AB2B8B">
        <w:rPr>
          <w:rFonts w:ascii="Times New Roman" w:hAnsi="Times New Roman" w:cs="Times New Roman"/>
          <w:sz w:val="24"/>
          <w:szCs w:val="24"/>
        </w:rPr>
        <w:t xml:space="preserve">направляет остальным членам </w:t>
      </w:r>
      <w:r w:rsidR="00563A43" w:rsidRPr="00AB2B8B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Pr="00AB2B8B">
        <w:rPr>
          <w:rFonts w:ascii="Times New Roman" w:hAnsi="Times New Roman" w:cs="Times New Roman"/>
          <w:sz w:val="24"/>
          <w:szCs w:val="24"/>
        </w:rPr>
        <w:t xml:space="preserve"> предписания об увеличении (восстановлении) размера компенсационного фонда до размера, который был до момента осуществления выплаты. Указанное в настоящем пункте предписание сопровождается соответствующим счетом на внесение взноса в компенсационный фонд </w:t>
      </w:r>
      <w:r w:rsidR="00563A43" w:rsidRPr="00AB2B8B">
        <w:rPr>
          <w:rFonts w:ascii="Times New Roman" w:hAnsi="Times New Roman" w:cs="Times New Roman"/>
          <w:sz w:val="24"/>
          <w:szCs w:val="24"/>
        </w:rPr>
        <w:t>Ассоциации</w:t>
      </w:r>
      <w:r w:rsidRPr="00AB2B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00CB" w:rsidRPr="00AB2B8B" w:rsidRDefault="00F300CB" w:rsidP="00F30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B8B">
        <w:rPr>
          <w:rFonts w:ascii="Times New Roman" w:hAnsi="Times New Roman" w:cs="Times New Roman"/>
          <w:sz w:val="24"/>
          <w:szCs w:val="24"/>
        </w:rPr>
        <w:t xml:space="preserve">5.2.3. Члены </w:t>
      </w:r>
      <w:r w:rsidR="00563A43" w:rsidRPr="00AB2B8B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Pr="00AB2B8B">
        <w:rPr>
          <w:rFonts w:ascii="Times New Roman" w:hAnsi="Times New Roman" w:cs="Times New Roman"/>
          <w:sz w:val="24"/>
          <w:szCs w:val="24"/>
        </w:rPr>
        <w:t xml:space="preserve">должны внести взносы в компенсационный фонд </w:t>
      </w:r>
      <w:r w:rsidR="00563A43" w:rsidRPr="00AB2B8B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Pr="00AB2B8B">
        <w:rPr>
          <w:rFonts w:ascii="Times New Roman" w:hAnsi="Times New Roman" w:cs="Times New Roman"/>
          <w:sz w:val="24"/>
          <w:szCs w:val="24"/>
        </w:rPr>
        <w:t xml:space="preserve"> в целях увеличения (восстановления) размера компенсационного фонда </w:t>
      </w:r>
      <w:r w:rsidR="00563A43" w:rsidRPr="00AB2B8B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Pr="00AB2B8B">
        <w:rPr>
          <w:rFonts w:ascii="Times New Roman" w:hAnsi="Times New Roman" w:cs="Times New Roman"/>
          <w:sz w:val="24"/>
          <w:szCs w:val="24"/>
        </w:rPr>
        <w:t xml:space="preserve">до размера, который был до момента осуществления выплат, в срок не более чем 2 (Два) месяца со дня осуществления Компенсационной выплаты; </w:t>
      </w:r>
    </w:p>
    <w:p w:rsidR="00F300CB" w:rsidRPr="00AB2B8B" w:rsidRDefault="00F300CB" w:rsidP="00F30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B8B">
        <w:rPr>
          <w:rFonts w:ascii="Times New Roman" w:hAnsi="Times New Roman" w:cs="Times New Roman"/>
          <w:sz w:val="24"/>
          <w:szCs w:val="24"/>
        </w:rPr>
        <w:t xml:space="preserve">5.2.4. Фактический размер взноса каждого члена </w:t>
      </w:r>
      <w:r w:rsidR="00563A43" w:rsidRPr="00AB2B8B">
        <w:rPr>
          <w:rFonts w:ascii="Times New Roman" w:hAnsi="Times New Roman" w:cs="Times New Roman"/>
          <w:sz w:val="24"/>
          <w:szCs w:val="24"/>
        </w:rPr>
        <w:t>Ассоциации</w:t>
      </w:r>
      <w:r w:rsidRPr="00AB2B8B">
        <w:rPr>
          <w:rFonts w:ascii="Times New Roman" w:hAnsi="Times New Roman" w:cs="Times New Roman"/>
          <w:sz w:val="24"/>
          <w:szCs w:val="24"/>
        </w:rPr>
        <w:t xml:space="preserve">, в целях увеличения (восстановления) размера компенсационного фонда, определятся путем деления суммы компенсационного фонда, недостающей до суммы, которая была до момента осуществления выплаты из компенсационного фонда </w:t>
      </w:r>
      <w:r w:rsidR="00563A43" w:rsidRPr="00AB2B8B">
        <w:rPr>
          <w:rFonts w:ascii="Times New Roman" w:hAnsi="Times New Roman" w:cs="Times New Roman"/>
          <w:sz w:val="24"/>
          <w:szCs w:val="24"/>
        </w:rPr>
        <w:t>Ассоциации</w:t>
      </w:r>
      <w:r w:rsidRPr="00AB2B8B">
        <w:rPr>
          <w:rFonts w:ascii="Times New Roman" w:hAnsi="Times New Roman" w:cs="Times New Roman"/>
          <w:sz w:val="24"/>
          <w:szCs w:val="24"/>
        </w:rPr>
        <w:t xml:space="preserve">, на количество членов </w:t>
      </w:r>
      <w:r w:rsidR="00563A43" w:rsidRPr="00AB2B8B">
        <w:rPr>
          <w:rFonts w:ascii="Times New Roman" w:hAnsi="Times New Roman" w:cs="Times New Roman"/>
          <w:sz w:val="24"/>
          <w:szCs w:val="24"/>
        </w:rPr>
        <w:t>Ассоциации</w:t>
      </w:r>
      <w:r w:rsidRPr="00AB2B8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300CB" w:rsidRPr="00AB2B8B" w:rsidRDefault="00F300CB" w:rsidP="00F30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B8B">
        <w:rPr>
          <w:rFonts w:ascii="Times New Roman" w:hAnsi="Times New Roman" w:cs="Times New Roman"/>
          <w:sz w:val="24"/>
          <w:szCs w:val="24"/>
        </w:rPr>
        <w:t xml:space="preserve">5.2.5. Увеличение (восстановление) компенсационного фонда </w:t>
      </w:r>
      <w:r w:rsidR="00563A43" w:rsidRPr="00AB2B8B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Pr="00AB2B8B">
        <w:rPr>
          <w:rFonts w:ascii="Times New Roman" w:hAnsi="Times New Roman" w:cs="Times New Roman"/>
          <w:sz w:val="24"/>
          <w:szCs w:val="24"/>
        </w:rPr>
        <w:t xml:space="preserve"> до размера, который был до момента осуществления выплат</w:t>
      </w:r>
      <w:r w:rsidR="00716C71" w:rsidRPr="00AB2B8B">
        <w:rPr>
          <w:rFonts w:ascii="Times New Roman" w:hAnsi="Times New Roman" w:cs="Times New Roman"/>
          <w:sz w:val="24"/>
          <w:szCs w:val="24"/>
        </w:rPr>
        <w:t xml:space="preserve">, </w:t>
      </w:r>
      <w:r w:rsidRPr="00AB2B8B">
        <w:rPr>
          <w:rFonts w:ascii="Times New Roman" w:hAnsi="Times New Roman" w:cs="Times New Roman"/>
          <w:sz w:val="24"/>
          <w:szCs w:val="24"/>
        </w:rPr>
        <w:t xml:space="preserve">не освобождает </w:t>
      </w:r>
      <w:r w:rsidR="00716C71" w:rsidRPr="00AB2B8B">
        <w:rPr>
          <w:rFonts w:ascii="Times New Roman" w:hAnsi="Times New Roman" w:cs="Times New Roman"/>
          <w:sz w:val="24"/>
          <w:szCs w:val="24"/>
        </w:rPr>
        <w:t xml:space="preserve">Виновное лицо </w:t>
      </w:r>
      <w:r w:rsidRPr="00AB2B8B">
        <w:rPr>
          <w:rFonts w:ascii="Times New Roman" w:hAnsi="Times New Roman" w:cs="Times New Roman"/>
          <w:sz w:val="24"/>
          <w:szCs w:val="24"/>
        </w:rPr>
        <w:t xml:space="preserve">от внесения в компенсационный фонд взноса в размере произведенной по его вине Компенсационной выплаты. Для этих целей </w:t>
      </w:r>
      <w:r w:rsidR="00563A43" w:rsidRPr="00AB2B8B">
        <w:rPr>
          <w:rFonts w:ascii="Times New Roman" w:hAnsi="Times New Roman" w:cs="Times New Roman"/>
          <w:sz w:val="24"/>
          <w:szCs w:val="24"/>
        </w:rPr>
        <w:t xml:space="preserve">Ассоциация </w:t>
      </w:r>
      <w:r w:rsidRPr="00AB2B8B">
        <w:rPr>
          <w:rFonts w:ascii="Times New Roman" w:hAnsi="Times New Roman" w:cs="Times New Roman"/>
          <w:sz w:val="24"/>
          <w:szCs w:val="24"/>
        </w:rPr>
        <w:t xml:space="preserve"> вправе обратиться </w:t>
      </w:r>
      <w:proofErr w:type="gramStart"/>
      <w:r w:rsidRPr="00AB2B8B">
        <w:rPr>
          <w:rFonts w:ascii="Times New Roman" w:hAnsi="Times New Roman" w:cs="Times New Roman"/>
          <w:sz w:val="24"/>
          <w:szCs w:val="24"/>
        </w:rPr>
        <w:t xml:space="preserve">в суд по месту нахождения </w:t>
      </w:r>
      <w:r w:rsidR="00563A43" w:rsidRPr="00AB2B8B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Pr="00AB2B8B">
        <w:rPr>
          <w:rFonts w:ascii="Times New Roman" w:hAnsi="Times New Roman" w:cs="Times New Roman"/>
          <w:sz w:val="24"/>
          <w:szCs w:val="24"/>
        </w:rPr>
        <w:t xml:space="preserve"> с иском о взыскании с </w:t>
      </w:r>
      <w:r w:rsidR="00716C71" w:rsidRPr="00AB2B8B">
        <w:rPr>
          <w:rFonts w:ascii="Times New Roman" w:hAnsi="Times New Roman" w:cs="Times New Roman"/>
          <w:sz w:val="24"/>
          <w:szCs w:val="24"/>
        </w:rPr>
        <w:t>Виновного лица</w:t>
      </w:r>
      <w:proofErr w:type="gramEnd"/>
      <w:r w:rsidR="00716C71" w:rsidRPr="00AB2B8B">
        <w:rPr>
          <w:rFonts w:ascii="Times New Roman" w:hAnsi="Times New Roman" w:cs="Times New Roman"/>
          <w:sz w:val="24"/>
          <w:szCs w:val="24"/>
        </w:rPr>
        <w:t xml:space="preserve"> </w:t>
      </w:r>
      <w:r w:rsidRPr="00AB2B8B">
        <w:rPr>
          <w:rFonts w:ascii="Times New Roman" w:hAnsi="Times New Roman" w:cs="Times New Roman"/>
          <w:sz w:val="24"/>
          <w:szCs w:val="24"/>
        </w:rPr>
        <w:t xml:space="preserve">указанной денежной суммы. </w:t>
      </w:r>
    </w:p>
    <w:p w:rsidR="00A82209" w:rsidRDefault="00A82209" w:rsidP="00F300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0CB" w:rsidRPr="00F300CB" w:rsidRDefault="00F300CB" w:rsidP="00F300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0CB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gramStart"/>
      <w:r w:rsidRPr="00F300CB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F300CB">
        <w:rPr>
          <w:rFonts w:ascii="Times New Roman" w:hAnsi="Times New Roman" w:cs="Times New Roman"/>
          <w:b/>
          <w:sz w:val="24"/>
          <w:szCs w:val="24"/>
        </w:rPr>
        <w:t xml:space="preserve"> состоянием компенсационного фонда</w:t>
      </w:r>
    </w:p>
    <w:p w:rsidR="0089209C" w:rsidRDefault="0089209C" w:rsidP="00F30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00CB" w:rsidRPr="00AB2B8B" w:rsidRDefault="00F300CB" w:rsidP="00716C7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2B8B">
        <w:rPr>
          <w:rFonts w:ascii="Times New Roman" w:hAnsi="Times New Roman" w:cs="Times New Roman"/>
          <w:sz w:val="24"/>
          <w:szCs w:val="24"/>
        </w:rPr>
        <w:t xml:space="preserve">6.1. Контроль за состоянием компенсационного фонда осуществляет </w:t>
      </w:r>
      <w:proofErr w:type="gramStart"/>
      <w:r w:rsidR="00563A43" w:rsidRPr="00AB2B8B">
        <w:rPr>
          <w:rFonts w:ascii="Times New Roman" w:hAnsi="Times New Roman" w:cs="Times New Roman"/>
          <w:sz w:val="24"/>
          <w:szCs w:val="24"/>
        </w:rPr>
        <w:t>Исполнитель</w:t>
      </w:r>
      <w:r w:rsidR="00716C71" w:rsidRPr="00AB2B8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63A43" w:rsidRPr="00AB2B8B">
        <w:rPr>
          <w:rFonts w:ascii="Times New Roman" w:hAnsi="Times New Roman" w:cs="Times New Roman"/>
          <w:sz w:val="24"/>
          <w:szCs w:val="24"/>
        </w:rPr>
        <w:t>ный</w:t>
      </w:r>
      <w:proofErr w:type="spellEnd"/>
      <w:proofErr w:type="gramEnd"/>
      <w:r w:rsidR="00563A43" w:rsidRPr="00AB2B8B">
        <w:rPr>
          <w:rFonts w:ascii="Times New Roman" w:hAnsi="Times New Roman" w:cs="Times New Roman"/>
          <w:sz w:val="24"/>
          <w:szCs w:val="24"/>
        </w:rPr>
        <w:t xml:space="preserve"> д</w:t>
      </w:r>
      <w:r w:rsidRPr="00AB2B8B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563A43" w:rsidRPr="00AB2B8B">
        <w:rPr>
          <w:rFonts w:ascii="Times New Roman" w:hAnsi="Times New Roman" w:cs="Times New Roman"/>
          <w:sz w:val="24"/>
          <w:szCs w:val="24"/>
        </w:rPr>
        <w:t>Ассоциации</w:t>
      </w:r>
      <w:r w:rsidRPr="00AB2B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00CB" w:rsidRPr="00AB2B8B" w:rsidRDefault="00F300CB" w:rsidP="00F30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B8B">
        <w:rPr>
          <w:rFonts w:ascii="Times New Roman" w:hAnsi="Times New Roman" w:cs="Times New Roman"/>
          <w:sz w:val="24"/>
          <w:szCs w:val="24"/>
        </w:rPr>
        <w:t xml:space="preserve">6.2. При уменьшении размера компенсационного фонда ниже минимального или при угрозе такого возникновения, </w:t>
      </w:r>
      <w:r w:rsidR="00563A43" w:rsidRPr="00AB2B8B">
        <w:rPr>
          <w:rFonts w:ascii="Times New Roman" w:hAnsi="Times New Roman" w:cs="Times New Roman"/>
          <w:sz w:val="24"/>
          <w:szCs w:val="24"/>
        </w:rPr>
        <w:t>Исполнительный д</w:t>
      </w:r>
      <w:r w:rsidRPr="00AB2B8B">
        <w:rPr>
          <w:rFonts w:ascii="Times New Roman" w:hAnsi="Times New Roman" w:cs="Times New Roman"/>
          <w:sz w:val="24"/>
          <w:szCs w:val="24"/>
        </w:rPr>
        <w:t xml:space="preserve">иректор обязан проинформировать об этом Совет </w:t>
      </w:r>
      <w:r w:rsidR="00563A43" w:rsidRPr="00AB2B8B">
        <w:rPr>
          <w:rFonts w:ascii="Times New Roman" w:hAnsi="Times New Roman" w:cs="Times New Roman"/>
          <w:sz w:val="24"/>
          <w:szCs w:val="24"/>
        </w:rPr>
        <w:t>Ассоциации</w:t>
      </w:r>
      <w:r w:rsidRPr="00AB2B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209C" w:rsidRDefault="0089209C" w:rsidP="00F300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0CB" w:rsidRPr="00F300CB" w:rsidRDefault="00F300CB" w:rsidP="00F300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0CB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:rsidR="0089209C" w:rsidRDefault="0089209C" w:rsidP="00F30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00CB" w:rsidRPr="00AB2B8B" w:rsidRDefault="00F300CB" w:rsidP="00F30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B8B">
        <w:rPr>
          <w:rFonts w:ascii="Times New Roman" w:hAnsi="Times New Roman" w:cs="Times New Roman"/>
          <w:sz w:val="24"/>
          <w:szCs w:val="24"/>
        </w:rPr>
        <w:t xml:space="preserve">7.1. </w:t>
      </w:r>
      <w:r w:rsidR="00563A43" w:rsidRPr="00AB2B8B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Pr="00AB2B8B">
        <w:rPr>
          <w:rFonts w:ascii="Times New Roman" w:hAnsi="Times New Roman" w:cs="Times New Roman"/>
          <w:sz w:val="24"/>
          <w:szCs w:val="24"/>
        </w:rPr>
        <w:t xml:space="preserve">размещает на своем сайте в сети «Интернет» информацию о размере и порядке формирования компенсационного фонда </w:t>
      </w:r>
      <w:r w:rsidR="00563A43" w:rsidRPr="00AB2B8B">
        <w:rPr>
          <w:rFonts w:ascii="Times New Roman" w:hAnsi="Times New Roman" w:cs="Times New Roman"/>
          <w:sz w:val="24"/>
          <w:szCs w:val="24"/>
        </w:rPr>
        <w:t>Ассоциации</w:t>
      </w:r>
      <w:proofErr w:type="gramStart"/>
      <w:r w:rsidR="00563A43" w:rsidRPr="00AB2B8B">
        <w:rPr>
          <w:rFonts w:ascii="Times New Roman" w:hAnsi="Times New Roman" w:cs="Times New Roman"/>
          <w:sz w:val="24"/>
          <w:szCs w:val="24"/>
        </w:rPr>
        <w:t xml:space="preserve"> </w:t>
      </w:r>
      <w:r w:rsidRPr="00AB2B8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B2B8B">
        <w:rPr>
          <w:rFonts w:ascii="Times New Roman" w:hAnsi="Times New Roman" w:cs="Times New Roman"/>
          <w:sz w:val="24"/>
          <w:szCs w:val="24"/>
        </w:rPr>
        <w:t xml:space="preserve"> перечень выплат из средств этого фонда, осуществленных по обязательствам членов </w:t>
      </w:r>
      <w:r w:rsidR="00E85CC5" w:rsidRPr="00AB2B8B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Pr="00AB2B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00CB" w:rsidRPr="00AB2B8B" w:rsidRDefault="00F300CB" w:rsidP="00F30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B8B">
        <w:rPr>
          <w:rFonts w:ascii="Times New Roman" w:hAnsi="Times New Roman" w:cs="Times New Roman"/>
          <w:sz w:val="24"/>
          <w:szCs w:val="24"/>
        </w:rPr>
        <w:t xml:space="preserve">7.2. Информация, размещенная на официальном сайте </w:t>
      </w:r>
      <w:r w:rsidR="00E85CC5" w:rsidRPr="00AB2B8B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Pr="00AB2B8B">
        <w:rPr>
          <w:rFonts w:ascii="Times New Roman" w:hAnsi="Times New Roman" w:cs="Times New Roman"/>
          <w:sz w:val="24"/>
          <w:szCs w:val="24"/>
        </w:rPr>
        <w:t xml:space="preserve">в сети «Интернет», о текущем размере компенсационного фонда </w:t>
      </w:r>
      <w:r w:rsidR="00E85CC5" w:rsidRPr="00AB2B8B">
        <w:rPr>
          <w:rFonts w:ascii="Times New Roman" w:hAnsi="Times New Roman" w:cs="Times New Roman"/>
          <w:sz w:val="24"/>
          <w:szCs w:val="24"/>
        </w:rPr>
        <w:t>Ассоциации</w:t>
      </w:r>
      <w:r w:rsidRPr="00AB2B8B">
        <w:rPr>
          <w:rFonts w:ascii="Times New Roman" w:hAnsi="Times New Roman" w:cs="Times New Roman"/>
          <w:sz w:val="24"/>
          <w:szCs w:val="24"/>
        </w:rPr>
        <w:t>, должна обновляться в соответствии с действующим законодательством Российской Федерации.</w:t>
      </w:r>
      <w:r w:rsidR="00716C71" w:rsidRPr="00AB2B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C71" w:rsidRPr="00AB2B8B" w:rsidRDefault="00716C71" w:rsidP="00F30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B8B">
        <w:rPr>
          <w:rFonts w:ascii="Times New Roman" w:hAnsi="Times New Roman" w:cs="Times New Roman"/>
          <w:sz w:val="24"/>
          <w:szCs w:val="24"/>
        </w:rPr>
        <w:t xml:space="preserve">7.3. </w:t>
      </w:r>
      <w:proofErr w:type="gramStart"/>
      <w:r w:rsidRPr="00AB2B8B">
        <w:rPr>
          <w:rFonts w:ascii="Times New Roman" w:hAnsi="Times New Roman" w:cs="Times New Roman"/>
          <w:sz w:val="24"/>
          <w:szCs w:val="24"/>
        </w:rPr>
        <w:t>В случае исключения сведений о СРО Ассоциация «</w:t>
      </w:r>
      <w:proofErr w:type="spellStart"/>
      <w:r w:rsidRPr="00AB2B8B">
        <w:rPr>
          <w:rFonts w:ascii="Times New Roman" w:hAnsi="Times New Roman" w:cs="Times New Roman"/>
          <w:sz w:val="24"/>
          <w:szCs w:val="24"/>
        </w:rPr>
        <w:t>УралОИЗ</w:t>
      </w:r>
      <w:proofErr w:type="spellEnd"/>
      <w:r w:rsidRPr="00AB2B8B">
        <w:rPr>
          <w:rFonts w:ascii="Times New Roman" w:hAnsi="Times New Roman" w:cs="Times New Roman"/>
          <w:sz w:val="24"/>
          <w:szCs w:val="24"/>
        </w:rPr>
        <w:t>» из государственного реестра саморегулируемых организаций средства компенсационного фонда Ассоциации подлежат зачислению на счет Национального объединения саморегулируемых организаций (НОПИЗ) и могут быть использованы только для осуществления выплат в связи с наступлением солидарной ответственности саморегулируемой организации по обязательствам ее членов, возникшим вследствие причинения вреда в соответствии с Градостроительным кодексом РФ.</w:t>
      </w:r>
      <w:bookmarkStart w:id="0" w:name="_GoBack"/>
      <w:bookmarkEnd w:id="0"/>
      <w:proofErr w:type="gramEnd"/>
    </w:p>
    <w:sectPr w:rsidR="00716C71" w:rsidRPr="00AB2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E48E9"/>
    <w:multiLevelType w:val="singleLevel"/>
    <w:tmpl w:val="CDE43400"/>
    <w:lvl w:ilvl="0">
      <w:start w:val="1"/>
      <w:numFmt w:val="decimal"/>
      <w:lvlText w:val="%1)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7E2"/>
    <w:rsid w:val="000C3A95"/>
    <w:rsid w:val="001060D1"/>
    <w:rsid w:val="00177C76"/>
    <w:rsid w:val="002067E2"/>
    <w:rsid w:val="002075FC"/>
    <w:rsid w:val="0021416F"/>
    <w:rsid w:val="00287323"/>
    <w:rsid w:val="0033162C"/>
    <w:rsid w:val="00406CBE"/>
    <w:rsid w:val="00432B19"/>
    <w:rsid w:val="00492D66"/>
    <w:rsid w:val="00563A43"/>
    <w:rsid w:val="00571E7E"/>
    <w:rsid w:val="005852F0"/>
    <w:rsid w:val="005D4FD8"/>
    <w:rsid w:val="00624AC5"/>
    <w:rsid w:val="006F7C2C"/>
    <w:rsid w:val="00716C71"/>
    <w:rsid w:val="00725BC2"/>
    <w:rsid w:val="007978C3"/>
    <w:rsid w:val="00834CBD"/>
    <w:rsid w:val="00847773"/>
    <w:rsid w:val="0089209C"/>
    <w:rsid w:val="009D37C5"/>
    <w:rsid w:val="00A669D0"/>
    <w:rsid w:val="00A82209"/>
    <w:rsid w:val="00AB2B8B"/>
    <w:rsid w:val="00AF2A0B"/>
    <w:rsid w:val="00B309E3"/>
    <w:rsid w:val="00CE7006"/>
    <w:rsid w:val="00D03A5C"/>
    <w:rsid w:val="00D81A7B"/>
    <w:rsid w:val="00E85CC5"/>
    <w:rsid w:val="00EB5F9D"/>
    <w:rsid w:val="00EB7D10"/>
    <w:rsid w:val="00ED2723"/>
    <w:rsid w:val="00F300CB"/>
    <w:rsid w:val="00FC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E7006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E7006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C5536"/>
    <w:pPr>
      <w:widowControl w:val="0"/>
      <w:autoSpaceDE w:val="0"/>
      <w:autoSpaceDN w:val="0"/>
      <w:adjustRightInd w:val="0"/>
      <w:spacing w:after="0" w:line="202" w:lineRule="exact"/>
      <w:ind w:firstLine="62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FC5536"/>
    <w:rPr>
      <w:rFonts w:ascii="Times New Roman" w:hAnsi="Times New Roman" w:cs="Times New Roman"/>
      <w:sz w:val="16"/>
      <w:szCs w:val="16"/>
    </w:rPr>
  </w:style>
  <w:style w:type="character" w:customStyle="1" w:styleId="u">
    <w:name w:val="u"/>
    <w:basedOn w:val="a0"/>
    <w:rsid w:val="00FC5536"/>
  </w:style>
  <w:style w:type="character" w:customStyle="1" w:styleId="blk">
    <w:name w:val="blk"/>
    <w:basedOn w:val="a0"/>
    <w:rsid w:val="00FC5536"/>
  </w:style>
  <w:style w:type="paragraph" w:styleId="a3">
    <w:name w:val="Balloon Text"/>
    <w:basedOn w:val="a"/>
    <w:link w:val="a4"/>
    <w:uiPriority w:val="99"/>
    <w:semiHidden/>
    <w:unhideWhenUsed/>
    <w:rsid w:val="00FC5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5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E7006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E7006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C5536"/>
    <w:pPr>
      <w:widowControl w:val="0"/>
      <w:autoSpaceDE w:val="0"/>
      <w:autoSpaceDN w:val="0"/>
      <w:adjustRightInd w:val="0"/>
      <w:spacing w:after="0" w:line="202" w:lineRule="exact"/>
      <w:ind w:firstLine="62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FC5536"/>
    <w:rPr>
      <w:rFonts w:ascii="Times New Roman" w:hAnsi="Times New Roman" w:cs="Times New Roman"/>
      <w:sz w:val="16"/>
      <w:szCs w:val="16"/>
    </w:rPr>
  </w:style>
  <w:style w:type="character" w:customStyle="1" w:styleId="u">
    <w:name w:val="u"/>
    <w:basedOn w:val="a0"/>
    <w:rsid w:val="00FC5536"/>
  </w:style>
  <w:style w:type="character" w:customStyle="1" w:styleId="blk">
    <w:name w:val="blk"/>
    <w:basedOn w:val="a0"/>
    <w:rsid w:val="00FC5536"/>
  </w:style>
  <w:style w:type="paragraph" w:styleId="a3">
    <w:name w:val="Balloon Text"/>
    <w:basedOn w:val="a"/>
    <w:link w:val="a4"/>
    <w:uiPriority w:val="99"/>
    <w:semiHidden/>
    <w:unhideWhenUsed/>
    <w:rsid w:val="00FC5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2127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Долженко</dc:creator>
  <cp:lastModifiedBy>Уральское общество изыскателей</cp:lastModifiedBy>
  <cp:revision>8</cp:revision>
  <cp:lastPrinted>2014-12-11T11:25:00Z</cp:lastPrinted>
  <dcterms:created xsi:type="dcterms:W3CDTF">2014-12-10T11:15:00Z</dcterms:created>
  <dcterms:modified xsi:type="dcterms:W3CDTF">2014-12-16T10:27:00Z</dcterms:modified>
</cp:coreProperties>
</file>