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751A7" w14:textId="323CCA74" w:rsidR="00B454C7" w:rsidRDefault="007C4E1C">
      <w:pPr>
        <w:jc w:val="center"/>
        <w:rPr>
          <w:b/>
        </w:rPr>
      </w:pPr>
      <w:r>
        <w:rPr>
          <w:b/>
        </w:rPr>
        <w:t xml:space="preserve">  ПРОТОКОЛ    №</w:t>
      </w:r>
      <w:r w:rsidR="00437D47" w:rsidRPr="00437D47">
        <w:rPr>
          <w:b/>
        </w:rPr>
        <w:t xml:space="preserve"> </w:t>
      </w:r>
      <w:r w:rsidR="00591E52">
        <w:rPr>
          <w:b/>
        </w:rPr>
        <w:t>2</w:t>
      </w:r>
      <w:r w:rsidR="00D72BF5">
        <w:rPr>
          <w:b/>
        </w:rPr>
        <w:t>6</w:t>
      </w:r>
      <w:r w:rsidR="00877C3E">
        <w:rPr>
          <w:b/>
        </w:rPr>
        <w:t>6</w:t>
      </w:r>
      <w:r>
        <w:rPr>
          <w:b/>
        </w:rPr>
        <w:t xml:space="preserve">                                                                                                                         Заседания Совета Саморегулируемой организации Ассоциация                                            «Уральское общество изыскателей»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ab/>
      </w:r>
    </w:p>
    <w:p w14:paraId="36545FCA" w14:textId="274EF18C" w:rsidR="00B454C7" w:rsidRDefault="007C4E1C">
      <w:pPr>
        <w:jc w:val="both"/>
      </w:pPr>
      <w:proofErr w:type="spellStart"/>
      <w:r>
        <w:t>г.Екатеринбург</w:t>
      </w:r>
      <w:proofErr w:type="spellEnd"/>
      <w:r>
        <w:t xml:space="preserve">                                                                                                      </w:t>
      </w:r>
      <w:proofErr w:type="gramStart"/>
      <w:r>
        <w:t xml:space="preserve">   «</w:t>
      </w:r>
      <w:proofErr w:type="gramEnd"/>
      <w:r w:rsidR="00EE1BB1">
        <w:t>2</w:t>
      </w:r>
      <w:r w:rsidR="005129D6">
        <w:t>4</w:t>
      </w:r>
      <w:r>
        <w:t>»</w:t>
      </w:r>
      <w:r w:rsidR="00170C27">
        <w:t xml:space="preserve"> </w:t>
      </w:r>
      <w:r w:rsidR="002C0C02">
        <w:t>марта</w:t>
      </w:r>
      <w:r>
        <w:t xml:space="preserve"> 20</w:t>
      </w:r>
      <w:r w:rsidR="00170C27">
        <w:t>2</w:t>
      </w:r>
      <w:r w:rsidR="005129D6">
        <w:t>6</w:t>
      </w:r>
      <w:r>
        <w:t xml:space="preserve">г. </w:t>
      </w:r>
    </w:p>
    <w:p w14:paraId="5DEBA657" w14:textId="77777777" w:rsidR="00B454C7" w:rsidRDefault="00B454C7">
      <w:pPr>
        <w:jc w:val="both"/>
      </w:pPr>
    </w:p>
    <w:p w14:paraId="6142C09D" w14:textId="07E2904F" w:rsidR="00B454C7" w:rsidRDefault="007C4E1C">
      <w:pPr>
        <w:jc w:val="both"/>
      </w:pPr>
      <w:r>
        <w:t xml:space="preserve">Заседание проводится </w:t>
      </w:r>
      <w:r>
        <w:rPr>
          <w:b/>
          <w:u w:val="single"/>
        </w:rPr>
        <w:t xml:space="preserve">в </w:t>
      </w:r>
      <w:r w:rsidR="004B1213">
        <w:rPr>
          <w:b/>
          <w:u w:val="single"/>
        </w:rPr>
        <w:t>о</w:t>
      </w:r>
      <w:r>
        <w:rPr>
          <w:b/>
          <w:u w:val="single"/>
        </w:rPr>
        <w:t>чной форме</w:t>
      </w:r>
      <w:r>
        <w:t>.</w:t>
      </w:r>
    </w:p>
    <w:p w14:paraId="4426F387" w14:textId="092E5151" w:rsidR="00B454C7" w:rsidRDefault="007C4E1C">
      <w:pPr>
        <w:jc w:val="both"/>
      </w:pPr>
      <w:r>
        <w:t xml:space="preserve">Всего членов </w:t>
      </w:r>
      <w:proofErr w:type="gramStart"/>
      <w:r>
        <w:t>Совета  –</w:t>
      </w:r>
      <w:proofErr w:type="gramEnd"/>
      <w:r>
        <w:t xml:space="preserve"> 9 человек</w:t>
      </w:r>
      <w:r w:rsidR="00F44063">
        <w:t xml:space="preserve">. </w:t>
      </w:r>
      <w:r>
        <w:t xml:space="preserve">Из них: </w:t>
      </w:r>
    </w:p>
    <w:p w14:paraId="70B6784E" w14:textId="77777777" w:rsidR="00B454C7" w:rsidRDefault="007C4E1C">
      <w:pPr>
        <w:jc w:val="both"/>
      </w:pPr>
      <w:r>
        <w:rPr>
          <w:b/>
          <w:u w:val="single"/>
        </w:rPr>
        <w:t>Присутствовали</w:t>
      </w:r>
      <w:r>
        <w:t>: Радаев В.В. – Президент Совета</w:t>
      </w:r>
    </w:p>
    <w:p w14:paraId="7C03AAD9" w14:textId="77777777" w:rsidR="00545206" w:rsidRPr="00545206" w:rsidRDefault="00545206" w:rsidP="00545206">
      <w:pPr>
        <w:jc w:val="both"/>
        <w:rPr>
          <w:szCs w:val="24"/>
        </w:rPr>
      </w:pPr>
      <w:r w:rsidRPr="00545206">
        <w:rPr>
          <w:szCs w:val="24"/>
        </w:rPr>
        <w:t xml:space="preserve">Хлопова Н.Н. – член Совета </w:t>
      </w:r>
    </w:p>
    <w:p w14:paraId="507FDE47" w14:textId="77777777" w:rsidR="00545206" w:rsidRPr="00545206" w:rsidRDefault="00545206" w:rsidP="00545206">
      <w:pPr>
        <w:jc w:val="both"/>
        <w:rPr>
          <w:szCs w:val="24"/>
        </w:rPr>
      </w:pPr>
      <w:proofErr w:type="spellStart"/>
      <w:r w:rsidRPr="00545206">
        <w:rPr>
          <w:rFonts w:eastAsia="Calibri"/>
          <w:szCs w:val="24"/>
          <w:lang w:eastAsia="en-US"/>
        </w:rPr>
        <w:t>Скалин</w:t>
      </w:r>
      <w:proofErr w:type="spellEnd"/>
      <w:r w:rsidRPr="00545206">
        <w:rPr>
          <w:rFonts w:eastAsia="Calibri"/>
          <w:szCs w:val="24"/>
          <w:lang w:eastAsia="en-US"/>
        </w:rPr>
        <w:t xml:space="preserve"> А.В. – член Совета</w:t>
      </w:r>
    </w:p>
    <w:p w14:paraId="18D1B799" w14:textId="77777777" w:rsidR="00BF3D1D" w:rsidRDefault="00545206" w:rsidP="00545206">
      <w:pPr>
        <w:rPr>
          <w:szCs w:val="24"/>
        </w:rPr>
      </w:pPr>
      <w:r w:rsidRPr="00545206">
        <w:rPr>
          <w:rFonts w:eastAsia="Calibri"/>
          <w:szCs w:val="24"/>
          <w:lang w:eastAsia="en-US"/>
        </w:rPr>
        <w:t>Боровкова Е.В. – член Совет</w:t>
      </w:r>
      <w:r w:rsidRPr="00545206">
        <w:rPr>
          <w:szCs w:val="24"/>
        </w:rPr>
        <w:t xml:space="preserve"> </w:t>
      </w:r>
    </w:p>
    <w:p w14:paraId="547F31DE" w14:textId="67B2ACD3" w:rsidR="00545206" w:rsidRPr="00545206" w:rsidRDefault="00BF3D1D" w:rsidP="00545206">
      <w:pPr>
        <w:rPr>
          <w:rFonts w:eastAsia="Calibri"/>
          <w:szCs w:val="24"/>
          <w:lang w:eastAsia="en-US"/>
        </w:rPr>
      </w:pPr>
      <w:proofErr w:type="spellStart"/>
      <w:r>
        <w:rPr>
          <w:szCs w:val="24"/>
        </w:rPr>
        <w:t>Мисбахова</w:t>
      </w:r>
      <w:proofErr w:type="spellEnd"/>
      <w:r>
        <w:rPr>
          <w:szCs w:val="24"/>
        </w:rPr>
        <w:t xml:space="preserve"> </w:t>
      </w:r>
      <w:r w:rsidR="00512E32">
        <w:rPr>
          <w:szCs w:val="24"/>
        </w:rPr>
        <w:t>Ф.Х. -</w:t>
      </w:r>
      <w:r w:rsidR="00FF0E6F">
        <w:rPr>
          <w:szCs w:val="24"/>
        </w:rPr>
        <w:t xml:space="preserve"> </w:t>
      </w:r>
      <w:r w:rsidR="00512E32">
        <w:rPr>
          <w:szCs w:val="24"/>
        </w:rPr>
        <w:t>член Совета</w:t>
      </w:r>
      <w:r w:rsidR="00545206" w:rsidRPr="00545206">
        <w:rPr>
          <w:szCs w:val="24"/>
        </w:rPr>
        <w:t xml:space="preserve">                                                                                    </w:t>
      </w:r>
    </w:p>
    <w:p w14:paraId="07E0A6EB" w14:textId="05880DC9" w:rsidR="00F06DAF" w:rsidRDefault="005129D6">
      <w:pPr>
        <w:jc w:val="both"/>
      </w:pPr>
      <w:r>
        <w:t>Алехин</w:t>
      </w:r>
      <w:r w:rsidR="00CD160C">
        <w:t xml:space="preserve"> В.Н. – член Совета</w:t>
      </w:r>
    </w:p>
    <w:p w14:paraId="291BA613" w14:textId="77777777" w:rsidR="005129D6" w:rsidRDefault="005129D6">
      <w:pPr>
        <w:jc w:val="both"/>
      </w:pPr>
    </w:p>
    <w:p w14:paraId="6B4722F3" w14:textId="6C8F2456" w:rsidR="00B454C7" w:rsidRDefault="007C4E1C">
      <w:pPr>
        <w:jc w:val="both"/>
      </w:pPr>
      <w:r>
        <w:t xml:space="preserve">Итого </w:t>
      </w:r>
      <w:proofErr w:type="gramStart"/>
      <w:r>
        <w:t xml:space="preserve">присутствуют  </w:t>
      </w:r>
      <w:r w:rsidR="004A2887">
        <w:t>6</w:t>
      </w:r>
      <w:proofErr w:type="gramEnd"/>
      <w:r w:rsidR="00CD160C">
        <w:t xml:space="preserve"> </w:t>
      </w:r>
      <w:r w:rsidR="004A0B54">
        <w:t xml:space="preserve"> </w:t>
      </w:r>
      <w:r>
        <w:t xml:space="preserve">членов Совета. </w:t>
      </w:r>
    </w:p>
    <w:p w14:paraId="6C417131" w14:textId="6D0F1190" w:rsidR="00B454C7" w:rsidRDefault="007C4E1C">
      <w:pPr>
        <w:jc w:val="both"/>
      </w:pPr>
      <w:r>
        <w:t>Явка –</w:t>
      </w:r>
      <w:r w:rsidR="00545206">
        <w:t xml:space="preserve"> </w:t>
      </w:r>
      <w:r w:rsidR="004A2887">
        <w:t>67</w:t>
      </w:r>
      <w:r w:rsidR="006353AC">
        <w:t xml:space="preserve"> </w:t>
      </w:r>
      <w:r w:rsidR="00094EBE">
        <w:t>%</w:t>
      </w:r>
      <w:r>
        <w:t xml:space="preserve"> </w:t>
      </w:r>
      <w:r w:rsidR="00CD160C">
        <w:t xml:space="preserve"> </w:t>
      </w:r>
      <w:r>
        <w:t xml:space="preserve"> В соответствии с Уставом Ассоциации кворум для принятия решений имеется.</w:t>
      </w:r>
    </w:p>
    <w:p w14:paraId="25A062D5" w14:textId="77777777" w:rsidR="00B454C7" w:rsidRDefault="007C4E1C">
      <w:pPr>
        <w:jc w:val="both"/>
      </w:pPr>
      <w:r>
        <w:tab/>
      </w:r>
      <w:r>
        <w:tab/>
        <w:t xml:space="preserve">                                                  </w:t>
      </w:r>
    </w:p>
    <w:p w14:paraId="387915DA" w14:textId="77777777" w:rsidR="00FF48A1" w:rsidRPr="00C01DD9" w:rsidRDefault="00FF48A1" w:rsidP="00FF48A1">
      <w:pPr>
        <w:rPr>
          <w:b/>
          <w:sz w:val="26"/>
          <w:szCs w:val="26"/>
        </w:rPr>
      </w:pPr>
      <w:r w:rsidRPr="00C01DD9">
        <w:rPr>
          <w:b/>
          <w:sz w:val="26"/>
          <w:szCs w:val="26"/>
          <w:u w:val="single"/>
        </w:rPr>
        <w:t xml:space="preserve">Повестка дня:                                                                                                                   </w:t>
      </w:r>
    </w:p>
    <w:p w14:paraId="7566FC17" w14:textId="09B5C70B" w:rsidR="00BB7827" w:rsidRPr="0090338D" w:rsidRDefault="00BB7827" w:rsidP="00BB7827">
      <w:pPr>
        <w:pStyle w:val="a5"/>
        <w:numPr>
          <w:ilvl w:val="0"/>
          <w:numId w:val="1"/>
        </w:numPr>
        <w:spacing w:line="276" w:lineRule="auto"/>
        <w:contextualSpacing/>
        <w:rPr>
          <w:szCs w:val="24"/>
        </w:rPr>
      </w:pPr>
      <w:r>
        <w:rPr>
          <w:szCs w:val="24"/>
        </w:rPr>
        <w:t>Информация об</w:t>
      </w:r>
      <w:r>
        <w:t xml:space="preserve"> </w:t>
      </w:r>
      <w:r w:rsidRPr="00255D7A">
        <w:rPr>
          <w:szCs w:val="24"/>
        </w:rPr>
        <w:t>Окружной конференции НОПРИЗ</w:t>
      </w:r>
      <w:r>
        <w:rPr>
          <w:szCs w:val="24"/>
        </w:rPr>
        <w:t xml:space="preserve">, прошедшей </w:t>
      </w:r>
      <w:proofErr w:type="gramStart"/>
      <w:r w:rsidRPr="00255D7A">
        <w:rPr>
          <w:szCs w:val="24"/>
        </w:rPr>
        <w:t>25-26</w:t>
      </w:r>
      <w:proofErr w:type="gramEnd"/>
      <w:r w:rsidRPr="00255D7A">
        <w:rPr>
          <w:szCs w:val="24"/>
        </w:rPr>
        <w:t xml:space="preserve"> февраля 2026г. в </w:t>
      </w:r>
      <w:proofErr w:type="spellStart"/>
      <w:r w:rsidRPr="00255D7A">
        <w:rPr>
          <w:szCs w:val="24"/>
        </w:rPr>
        <w:t>г.Уф</w:t>
      </w:r>
      <w:r w:rsidR="00BB58BC">
        <w:rPr>
          <w:szCs w:val="24"/>
        </w:rPr>
        <w:t>е</w:t>
      </w:r>
      <w:proofErr w:type="spellEnd"/>
      <w:r w:rsidR="00BB58BC">
        <w:rPr>
          <w:szCs w:val="24"/>
        </w:rPr>
        <w:t xml:space="preserve"> </w:t>
      </w:r>
      <w:r w:rsidRPr="0090338D">
        <w:rPr>
          <w:szCs w:val="24"/>
        </w:rPr>
        <w:t>(Докладчик - Радаев В.В.).</w:t>
      </w:r>
    </w:p>
    <w:p w14:paraId="49C66A14" w14:textId="28296017" w:rsidR="00512E32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1F5C1B">
        <w:rPr>
          <w:szCs w:val="24"/>
        </w:rPr>
        <w:t>Утверждение повестки дня Общего собрания</w:t>
      </w:r>
      <w:r>
        <w:rPr>
          <w:szCs w:val="24"/>
        </w:rPr>
        <w:t xml:space="preserve"> членов Ассоциации, которое состоится 2</w:t>
      </w:r>
      <w:r w:rsidR="005129D6">
        <w:rPr>
          <w:szCs w:val="24"/>
        </w:rPr>
        <w:t>3</w:t>
      </w:r>
      <w:r>
        <w:rPr>
          <w:szCs w:val="24"/>
        </w:rPr>
        <w:t xml:space="preserve"> апреля</w:t>
      </w:r>
      <w:r w:rsidRPr="001F5C1B">
        <w:rPr>
          <w:szCs w:val="24"/>
        </w:rPr>
        <w:t xml:space="preserve"> 202</w:t>
      </w:r>
      <w:r w:rsidR="005129D6">
        <w:rPr>
          <w:szCs w:val="24"/>
        </w:rPr>
        <w:t>6</w:t>
      </w:r>
      <w:r w:rsidRPr="001F5C1B">
        <w:rPr>
          <w:szCs w:val="24"/>
        </w:rPr>
        <w:t>г.</w:t>
      </w:r>
      <w:r w:rsidRPr="00D07871">
        <w:rPr>
          <w:szCs w:val="24"/>
        </w:rPr>
        <w:t xml:space="preserve"> </w:t>
      </w:r>
      <w:r>
        <w:rPr>
          <w:szCs w:val="24"/>
        </w:rPr>
        <w:t>(Докладчик –</w:t>
      </w:r>
      <w:r w:rsidR="00CD160C">
        <w:rPr>
          <w:szCs w:val="24"/>
        </w:rPr>
        <w:t xml:space="preserve"> </w:t>
      </w:r>
      <w:r w:rsidR="00ED6B8B">
        <w:rPr>
          <w:szCs w:val="24"/>
        </w:rPr>
        <w:t>Костерина И.Г.</w:t>
      </w:r>
      <w:r>
        <w:rPr>
          <w:szCs w:val="24"/>
        </w:rPr>
        <w:t>)</w:t>
      </w:r>
    </w:p>
    <w:p w14:paraId="5BE06FA2" w14:textId="65F9BD68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1B234E">
        <w:rPr>
          <w:szCs w:val="24"/>
        </w:rPr>
        <w:t xml:space="preserve"> </w:t>
      </w:r>
      <w:r w:rsidRPr="001F5C1B">
        <w:rPr>
          <w:szCs w:val="24"/>
        </w:rPr>
        <w:t>Утверждение порядка оповещения членов Ассоциации о собрании и порядка ознакомления с материалами</w:t>
      </w:r>
      <w:r>
        <w:rPr>
          <w:szCs w:val="24"/>
        </w:rPr>
        <w:t>.</w:t>
      </w:r>
      <w:r w:rsidRPr="001F5C1B">
        <w:rPr>
          <w:szCs w:val="24"/>
        </w:rPr>
        <w:t xml:space="preserve"> (Докладчик </w:t>
      </w:r>
      <w:r>
        <w:rPr>
          <w:szCs w:val="24"/>
        </w:rPr>
        <w:t>–</w:t>
      </w:r>
      <w:r w:rsidRPr="001F5C1B">
        <w:rPr>
          <w:szCs w:val="24"/>
        </w:rPr>
        <w:t xml:space="preserve"> </w:t>
      </w:r>
      <w:r w:rsidR="00ED6B8B">
        <w:rPr>
          <w:szCs w:val="24"/>
        </w:rPr>
        <w:t>Костерина И.Г.</w:t>
      </w:r>
      <w:r w:rsidRPr="001F5C1B">
        <w:rPr>
          <w:szCs w:val="24"/>
        </w:rPr>
        <w:t>).</w:t>
      </w:r>
    </w:p>
    <w:p w14:paraId="4C27890B" w14:textId="135A98FE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1F5C1B">
        <w:rPr>
          <w:szCs w:val="24"/>
        </w:rPr>
        <w:t>Утверждение отчёта Совета Ассоциации о работе в 202</w:t>
      </w:r>
      <w:r w:rsidR="005129D6">
        <w:rPr>
          <w:szCs w:val="24"/>
        </w:rPr>
        <w:t>5</w:t>
      </w:r>
      <w:r w:rsidRPr="001F5C1B">
        <w:rPr>
          <w:szCs w:val="24"/>
        </w:rPr>
        <w:t>г. (Докладчик - Радаев В.В.).</w:t>
      </w:r>
    </w:p>
    <w:p w14:paraId="23C15A1E" w14:textId="696E0A9D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1F5C1B">
        <w:rPr>
          <w:szCs w:val="24"/>
        </w:rPr>
        <w:t>Утверждение отчёта Исполнительного директора Ассоциации о работе в 202</w:t>
      </w:r>
      <w:r w:rsidR="00CD160C">
        <w:rPr>
          <w:szCs w:val="24"/>
        </w:rPr>
        <w:t>5</w:t>
      </w:r>
      <w:r w:rsidRPr="001F5C1B">
        <w:rPr>
          <w:szCs w:val="24"/>
        </w:rPr>
        <w:t xml:space="preserve">г. (Докладчик – </w:t>
      </w:r>
      <w:r>
        <w:rPr>
          <w:szCs w:val="24"/>
        </w:rPr>
        <w:t>Попов Б.Н.).</w:t>
      </w:r>
    </w:p>
    <w:p w14:paraId="4BAAF2AF" w14:textId="0809CA5B" w:rsidR="00512E32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1F5C1B">
        <w:rPr>
          <w:szCs w:val="24"/>
        </w:rPr>
        <w:t>Исполнение сметы доходов –</w:t>
      </w:r>
      <w:r>
        <w:rPr>
          <w:szCs w:val="24"/>
        </w:rPr>
        <w:t xml:space="preserve"> </w:t>
      </w:r>
      <w:r w:rsidRPr="001F5C1B">
        <w:rPr>
          <w:szCs w:val="24"/>
        </w:rPr>
        <w:t>расходов Ассоциации за 202</w:t>
      </w:r>
      <w:r w:rsidR="005129D6">
        <w:rPr>
          <w:szCs w:val="24"/>
        </w:rPr>
        <w:t>5</w:t>
      </w:r>
      <w:r w:rsidRPr="001F5C1B">
        <w:rPr>
          <w:szCs w:val="24"/>
        </w:rPr>
        <w:t xml:space="preserve">г. (Докладчик – </w:t>
      </w:r>
      <w:r>
        <w:rPr>
          <w:szCs w:val="24"/>
        </w:rPr>
        <w:t>Попов Б.Н.</w:t>
      </w:r>
      <w:r w:rsidRPr="001F5C1B">
        <w:rPr>
          <w:szCs w:val="24"/>
        </w:rPr>
        <w:t>)</w:t>
      </w:r>
      <w:r>
        <w:rPr>
          <w:szCs w:val="24"/>
        </w:rPr>
        <w:t>.</w:t>
      </w:r>
    </w:p>
    <w:p w14:paraId="782D0FD8" w14:textId="03181CDE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Предложения по</w:t>
      </w:r>
      <w:r w:rsidRPr="001F5C1B">
        <w:rPr>
          <w:szCs w:val="24"/>
        </w:rPr>
        <w:t xml:space="preserve"> размер</w:t>
      </w:r>
      <w:r>
        <w:rPr>
          <w:szCs w:val="24"/>
        </w:rPr>
        <w:t>ам</w:t>
      </w:r>
      <w:r w:rsidRPr="001F5C1B">
        <w:rPr>
          <w:szCs w:val="24"/>
        </w:rPr>
        <w:t xml:space="preserve"> вступительного</w:t>
      </w:r>
      <w:r w:rsidR="005129D6">
        <w:rPr>
          <w:szCs w:val="24"/>
        </w:rPr>
        <w:t xml:space="preserve">, </w:t>
      </w:r>
      <w:r w:rsidRPr="001F5C1B">
        <w:rPr>
          <w:szCs w:val="24"/>
        </w:rPr>
        <w:t xml:space="preserve">членского </w:t>
      </w:r>
      <w:r w:rsidR="005129D6">
        <w:rPr>
          <w:szCs w:val="24"/>
        </w:rPr>
        <w:t xml:space="preserve">и целевого </w:t>
      </w:r>
      <w:r w:rsidRPr="001F5C1B">
        <w:rPr>
          <w:szCs w:val="24"/>
        </w:rPr>
        <w:t>взносов на 202</w:t>
      </w:r>
      <w:r w:rsidR="005129D6">
        <w:rPr>
          <w:szCs w:val="24"/>
        </w:rPr>
        <w:t>6</w:t>
      </w:r>
      <w:r w:rsidRPr="001F5C1B">
        <w:rPr>
          <w:szCs w:val="24"/>
        </w:rPr>
        <w:t xml:space="preserve"> год.  (Докладчик – </w:t>
      </w:r>
      <w:r>
        <w:rPr>
          <w:szCs w:val="24"/>
        </w:rPr>
        <w:t>Попов Б.Н.</w:t>
      </w:r>
      <w:r w:rsidRPr="001F5C1B">
        <w:rPr>
          <w:szCs w:val="24"/>
        </w:rPr>
        <w:t>)</w:t>
      </w:r>
    </w:p>
    <w:p w14:paraId="73C5BD5D" w14:textId="27E7DBDF" w:rsidR="00512E32" w:rsidRPr="001E6398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Предложения по индивидуальному страхованию</w:t>
      </w:r>
      <w:r w:rsidR="005129D6">
        <w:rPr>
          <w:szCs w:val="24"/>
        </w:rPr>
        <w:t xml:space="preserve"> членов СРОА «</w:t>
      </w:r>
      <w:proofErr w:type="spellStart"/>
      <w:r w:rsidR="005129D6">
        <w:rPr>
          <w:szCs w:val="24"/>
        </w:rPr>
        <w:t>УралОИЗ</w:t>
      </w:r>
      <w:proofErr w:type="spellEnd"/>
      <w:r w:rsidR="005129D6">
        <w:rPr>
          <w:szCs w:val="24"/>
        </w:rPr>
        <w:t>» на 2026 год.</w:t>
      </w:r>
      <w:r>
        <w:rPr>
          <w:szCs w:val="24"/>
        </w:rPr>
        <w:t xml:space="preserve"> (Докладчик-</w:t>
      </w:r>
      <w:r w:rsidRPr="00F46F08">
        <w:rPr>
          <w:szCs w:val="24"/>
        </w:rPr>
        <w:t xml:space="preserve"> </w:t>
      </w:r>
      <w:r>
        <w:rPr>
          <w:szCs w:val="24"/>
        </w:rPr>
        <w:t>Попов Б.Н.).</w:t>
      </w:r>
    </w:p>
    <w:p w14:paraId="03FE8835" w14:textId="7856B3F3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П</w:t>
      </w:r>
      <w:r w:rsidRPr="001F5C1B">
        <w:rPr>
          <w:szCs w:val="24"/>
        </w:rPr>
        <w:t>роект сметы доходов –</w:t>
      </w:r>
      <w:r>
        <w:rPr>
          <w:szCs w:val="24"/>
        </w:rPr>
        <w:t xml:space="preserve"> </w:t>
      </w:r>
      <w:r w:rsidRPr="001F5C1B">
        <w:rPr>
          <w:szCs w:val="24"/>
        </w:rPr>
        <w:t>расходов Ассоциации на 202</w:t>
      </w:r>
      <w:r w:rsidR="00C83D12">
        <w:rPr>
          <w:szCs w:val="24"/>
        </w:rPr>
        <w:t>6</w:t>
      </w:r>
      <w:r w:rsidRPr="001F5C1B">
        <w:rPr>
          <w:szCs w:val="24"/>
        </w:rPr>
        <w:t xml:space="preserve">г. (Докладчик – </w:t>
      </w:r>
      <w:r>
        <w:rPr>
          <w:szCs w:val="24"/>
        </w:rPr>
        <w:t>Попов Б.Н.).</w:t>
      </w:r>
    </w:p>
    <w:p w14:paraId="56BC10A0" w14:textId="550EA429" w:rsidR="00512E32" w:rsidRPr="001F5C1B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Информация по состоянию и предложения по</w:t>
      </w:r>
      <w:r w:rsidRPr="001F5C1B">
        <w:rPr>
          <w:szCs w:val="24"/>
        </w:rPr>
        <w:t xml:space="preserve"> размещению средств компенсационных фондов в 202</w:t>
      </w:r>
      <w:r w:rsidR="00C83D12">
        <w:rPr>
          <w:szCs w:val="24"/>
        </w:rPr>
        <w:t>5</w:t>
      </w:r>
      <w:r w:rsidRPr="001F5C1B">
        <w:rPr>
          <w:szCs w:val="24"/>
        </w:rPr>
        <w:t>-202</w:t>
      </w:r>
      <w:r w:rsidR="00C83D12">
        <w:rPr>
          <w:szCs w:val="24"/>
        </w:rPr>
        <w:t>6</w:t>
      </w:r>
      <w:r w:rsidRPr="001F5C1B">
        <w:rPr>
          <w:szCs w:val="24"/>
        </w:rPr>
        <w:t xml:space="preserve">гг. (докладчик – </w:t>
      </w:r>
      <w:r>
        <w:rPr>
          <w:szCs w:val="24"/>
        </w:rPr>
        <w:t>Попов Б.Н.)</w:t>
      </w:r>
      <w:r w:rsidRPr="001F5C1B">
        <w:rPr>
          <w:szCs w:val="24"/>
        </w:rPr>
        <w:t>.</w:t>
      </w:r>
    </w:p>
    <w:p w14:paraId="51B31D03" w14:textId="7CAC06BF" w:rsidR="00512E32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Утверждение кандидатуры представителя от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 на</w:t>
      </w:r>
      <w:r w:rsidRPr="007F3605">
        <w:rPr>
          <w:szCs w:val="24"/>
        </w:rPr>
        <w:t xml:space="preserve"> </w:t>
      </w:r>
      <w:r>
        <w:rPr>
          <w:szCs w:val="24"/>
        </w:rPr>
        <w:t xml:space="preserve">  Всероссийский съезд НОПРИЗ в </w:t>
      </w:r>
      <w:proofErr w:type="spellStart"/>
      <w:r>
        <w:rPr>
          <w:szCs w:val="24"/>
        </w:rPr>
        <w:t>г.Москва</w:t>
      </w:r>
      <w:proofErr w:type="spellEnd"/>
      <w:r>
        <w:rPr>
          <w:szCs w:val="24"/>
        </w:rPr>
        <w:t xml:space="preserve"> </w:t>
      </w:r>
      <w:r w:rsidR="00CD160C">
        <w:rPr>
          <w:szCs w:val="24"/>
        </w:rPr>
        <w:t xml:space="preserve"> </w:t>
      </w:r>
      <w:r w:rsidR="00CD160C" w:rsidRPr="00CD160C">
        <w:rPr>
          <w:b/>
          <w:bCs/>
          <w:sz w:val="28"/>
          <w:szCs w:val="28"/>
        </w:rPr>
        <w:t xml:space="preserve"> </w:t>
      </w:r>
      <w:proofErr w:type="gramStart"/>
      <w:r w:rsidR="00877C3E" w:rsidRPr="00877C3E">
        <w:rPr>
          <w:szCs w:val="24"/>
        </w:rPr>
        <w:t>16-17</w:t>
      </w:r>
      <w:proofErr w:type="gramEnd"/>
      <w:r>
        <w:rPr>
          <w:szCs w:val="24"/>
        </w:rPr>
        <w:t xml:space="preserve"> апреля 202</w:t>
      </w:r>
      <w:r w:rsidR="00CD160C">
        <w:rPr>
          <w:szCs w:val="24"/>
        </w:rPr>
        <w:t xml:space="preserve">6 </w:t>
      </w:r>
      <w:r>
        <w:rPr>
          <w:szCs w:val="24"/>
        </w:rPr>
        <w:t>г.</w:t>
      </w:r>
    </w:p>
    <w:p w14:paraId="6E85AF8D" w14:textId="2F2C4697" w:rsidR="00512E32" w:rsidRDefault="00DF355E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И</w:t>
      </w:r>
      <w:r w:rsidR="00512E32">
        <w:rPr>
          <w:szCs w:val="24"/>
        </w:rPr>
        <w:t>сключение из членов СРОА «</w:t>
      </w:r>
      <w:proofErr w:type="spellStart"/>
      <w:r w:rsidR="00512E32">
        <w:rPr>
          <w:szCs w:val="24"/>
        </w:rPr>
        <w:t>УралОИЗ</w:t>
      </w:r>
      <w:proofErr w:type="spellEnd"/>
      <w:r w:rsidR="00512E32">
        <w:rPr>
          <w:szCs w:val="24"/>
        </w:rPr>
        <w:t>»</w:t>
      </w:r>
      <w:r w:rsidR="00512E32" w:rsidRPr="00C8285D">
        <w:rPr>
          <w:szCs w:val="24"/>
        </w:rPr>
        <w:t>:</w:t>
      </w:r>
      <w:r>
        <w:rPr>
          <w:szCs w:val="24"/>
        </w:rPr>
        <w:t xml:space="preserve"> </w:t>
      </w:r>
      <w:r w:rsidR="00877C3E">
        <w:rPr>
          <w:szCs w:val="24"/>
        </w:rPr>
        <w:t>ООО «</w:t>
      </w:r>
      <w:r w:rsidR="00ED6B8B">
        <w:rPr>
          <w:szCs w:val="24"/>
        </w:rPr>
        <w:t>ЮУГРП</w:t>
      </w:r>
      <w:r w:rsidR="00877C3E">
        <w:rPr>
          <w:szCs w:val="24"/>
        </w:rPr>
        <w:t xml:space="preserve">» </w:t>
      </w:r>
      <w:proofErr w:type="spellStart"/>
      <w:r w:rsidR="00877C3E">
        <w:rPr>
          <w:szCs w:val="24"/>
        </w:rPr>
        <w:t>с.Долгодеревенское</w:t>
      </w:r>
      <w:proofErr w:type="spellEnd"/>
      <w:r w:rsidR="00ED6B8B">
        <w:rPr>
          <w:szCs w:val="24"/>
        </w:rPr>
        <w:t xml:space="preserve"> и </w:t>
      </w:r>
      <w:r w:rsidR="00877C3E">
        <w:rPr>
          <w:szCs w:val="24"/>
        </w:rPr>
        <w:t>ООО «</w:t>
      </w:r>
      <w:proofErr w:type="spellStart"/>
      <w:r w:rsidR="00ED6B8B">
        <w:rPr>
          <w:szCs w:val="24"/>
        </w:rPr>
        <w:t>Стройгарант</w:t>
      </w:r>
      <w:proofErr w:type="spellEnd"/>
      <w:r w:rsidR="00877C3E">
        <w:rPr>
          <w:szCs w:val="24"/>
        </w:rPr>
        <w:t xml:space="preserve">» </w:t>
      </w:r>
      <w:proofErr w:type="spellStart"/>
      <w:r w:rsidR="00877C3E">
        <w:rPr>
          <w:szCs w:val="24"/>
        </w:rPr>
        <w:t>г.Курган</w:t>
      </w:r>
      <w:proofErr w:type="spellEnd"/>
      <w:r w:rsidR="00512E32">
        <w:rPr>
          <w:szCs w:val="24"/>
        </w:rPr>
        <w:t xml:space="preserve"> </w:t>
      </w:r>
      <w:r w:rsidR="00512E32" w:rsidRPr="00515852">
        <w:rPr>
          <w:szCs w:val="24"/>
        </w:rPr>
        <w:t xml:space="preserve">(Докладчик – </w:t>
      </w:r>
      <w:r w:rsidR="00512E32">
        <w:rPr>
          <w:szCs w:val="24"/>
        </w:rPr>
        <w:t>Костерина И.Г.</w:t>
      </w:r>
      <w:r w:rsidR="00512E32" w:rsidRPr="00515852">
        <w:rPr>
          <w:szCs w:val="24"/>
        </w:rPr>
        <w:t>)</w:t>
      </w:r>
    </w:p>
    <w:p w14:paraId="19ACA943" w14:textId="77777777" w:rsidR="00512E32" w:rsidRPr="00515852" w:rsidRDefault="00512E32" w:rsidP="00512E32">
      <w:pPr>
        <w:pStyle w:val="a5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>
        <w:rPr>
          <w:szCs w:val="24"/>
        </w:rPr>
        <w:t>Разное.</w:t>
      </w:r>
    </w:p>
    <w:p w14:paraId="0FE63EB1" w14:textId="77777777" w:rsidR="00512E32" w:rsidRDefault="00512E32" w:rsidP="00512E32">
      <w:pPr>
        <w:pStyle w:val="a5"/>
        <w:ind w:left="284"/>
        <w:rPr>
          <w:szCs w:val="24"/>
        </w:rPr>
      </w:pPr>
    </w:p>
    <w:p w14:paraId="4F523C3B" w14:textId="120D3ABE" w:rsidR="00F06DAF" w:rsidRDefault="00262F37" w:rsidP="008F6F28">
      <w:pPr>
        <w:ind w:left="284"/>
        <w:rPr>
          <w:b/>
          <w:bCs/>
          <w:i/>
          <w:iCs/>
          <w:szCs w:val="24"/>
        </w:rPr>
      </w:pPr>
      <w:r>
        <w:rPr>
          <w:b/>
          <w:bCs/>
          <w:szCs w:val="24"/>
          <w:u w:val="single"/>
        </w:rPr>
        <w:t>По первому вопросу:</w:t>
      </w:r>
      <w:r w:rsidRPr="00262F37">
        <w:rPr>
          <w:szCs w:val="24"/>
        </w:rPr>
        <w:t xml:space="preserve"> </w:t>
      </w:r>
      <w:r w:rsidRPr="00262F37">
        <w:rPr>
          <w:b/>
          <w:bCs/>
          <w:i/>
          <w:iCs/>
          <w:szCs w:val="24"/>
        </w:rPr>
        <w:t>Информация об</w:t>
      </w:r>
      <w:r w:rsidRPr="00262F37">
        <w:rPr>
          <w:b/>
          <w:bCs/>
          <w:i/>
          <w:iCs/>
        </w:rPr>
        <w:t xml:space="preserve"> </w:t>
      </w:r>
      <w:r w:rsidRPr="00262F37">
        <w:rPr>
          <w:b/>
          <w:bCs/>
          <w:i/>
          <w:iCs/>
          <w:szCs w:val="24"/>
        </w:rPr>
        <w:t xml:space="preserve">Окружной конференции НОПРИЗ, прошедшей </w:t>
      </w:r>
      <w:proofErr w:type="gramStart"/>
      <w:r w:rsidRPr="00262F37">
        <w:rPr>
          <w:b/>
          <w:bCs/>
          <w:i/>
          <w:iCs/>
          <w:szCs w:val="24"/>
        </w:rPr>
        <w:t>25-26</w:t>
      </w:r>
      <w:proofErr w:type="gramEnd"/>
      <w:r w:rsidRPr="00262F37">
        <w:rPr>
          <w:b/>
          <w:bCs/>
          <w:i/>
          <w:iCs/>
          <w:szCs w:val="24"/>
        </w:rPr>
        <w:t xml:space="preserve"> </w:t>
      </w:r>
      <w:r w:rsidR="008F6F28">
        <w:rPr>
          <w:b/>
          <w:bCs/>
          <w:i/>
          <w:iCs/>
          <w:szCs w:val="24"/>
        </w:rPr>
        <w:t xml:space="preserve">    </w:t>
      </w:r>
      <w:r w:rsidRPr="00262F37">
        <w:rPr>
          <w:b/>
          <w:bCs/>
          <w:i/>
          <w:iCs/>
          <w:szCs w:val="24"/>
        </w:rPr>
        <w:t xml:space="preserve">февраля 2026г. в </w:t>
      </w:r>
      <w:proofErr w:type="spellStart"/>
      <w:r w:rsidRPr="00262F37">
        <w:rPr>
          <w:b/>
          <w:bCs/>
          <w:i/>
          <w:iCs/>
          <w:szCs w:val="24"/>
        </w:rPr>
        <w:t>г.Уфе</w:t>
      </w:r>
      <w:proofErr w:type="spellEnd"/>
      <w:r>
        <w:rPr>
          <w:b/>
          <w:bCs/>
          <w:i/>
          <w:iCs/>
          <w:szCs w:val="24"/>
        </w:rPr>
        <w:t>.</w:t>
      </w:r>
    </w:p>
    <w:p w14:paraId="5556E691" w14:textId="5ACB68A1" w:rsidR="00262F37" w:rsidRDefault="008F6F28" w:rsidP="00F06DAF">
      <w:pPr>
        <w:ind w:firstLine="709"/>
        <w:rPr>
          <w:szCs w:val="24"/>
        </w:rPr>
      </w:pPr>
      <w:r>
        <w:rPr>
          <w:szCs w:val="24"/>
          <w:u w:val="single"/>
        </w:rPr>
        <w:t xml:space="preserve">Слушали: </w:t>
      </w:r>
      <w:r>
        <w:rPr>
          <w:szCs w:val="24"/>
        </w:rPr>
        <w:t xml:space="preserve">Радаева В.В., который ознакомил Совет с информацией о проведенной в </w:t>
      </w:r>
      <w:proofErr w:type="spellStart"/>
      <w:r>
        <w:rPr>
          <w:szCs w:val="24"/>
        </w:rPr>
        <w:t>г.Уфе</w:t>
      </w:r>
      <w:proofErr w:type="spellEnd"/>
      <w:r>
        <w:rPr>
          <w:szCs w:val="24"/>
        </w:rPr>
        <w:t xml:space="preserve"> Окружной конференцией НОПРИЗ.</w:t>
      </w:r>
    </w:p>
    <w:p w14:paraId="52A5F0C1" w14:textId="77777777" w:rsidR="008F6F28" w:rsidRPr="008F6F28" w:rsidRDefault="008F6F28" w:rsidP="00F06DAF">
      <w:pPr>
        <w:ind w:firstLine="709"/>
        <w:rPr>
          <w:szCs w:val="24"/>
        </w:rPr>
      </w:pPr>
    </w:p>
    <w:p w14:paraId="5CC20756" w14:textId="5B6A320D" w:rsidR="00262F37" w:rsidRPr="008F6F28" w:rsidRDefault="008F6F28" w:rsidP="00F06DAF">
      <w:pPr>
        <w:ind w:firstLine="709"/>
        <w:rPr>
          <w:szCs w:val="24"/>
        </w:rPr>
      </w:pPr>
      <w:r>
        <w:rPr>
          <w:szCs w:val="24"/>
        </w:rPr>
        <w:t>Поступило предложение принять данную информацию к сведению.</w:t>
      </w:r>
    </w:p>
    <w:p w14:paraId="4CC64519" w14:textId="2B594789" w:rsidR="005D30D5" w:rsidRDefault="007C4E1C" w:rsidP="008F6F28">
      <w:pPr>
        <w:pStyle w:val="a3"/>
        <w:spacing w:before="0" w:after="0"/>
        <w:ind w:left="284"/>
        <w:jc w:val="both"/>
        <w:rPr>
          <w:b/>
          <w:bCs/>
          <w:i/>
          <w:iCs/>
          <w:szCs w:val="24"/>
        </w:rPr>
      </w:pPr>
      <w:r>
        <w:rPr>
          <w:b/>
          <w:u w:val="single"/>
        </w:rPr>
        <w:t xml:space="preserve">По </w:t>
      </w:r>
      <w:r w:rsidR="00262F37">
        <w:rPr>
          <w:b/>
          <w:u w:val="single"/>
        </w:rPr>
        <w:t>второму</w:t>
      </w:r>
      <w:r>
        <w:rPr>
          <w:b/>
          <w:u w:val="single"/>
        </w:rPr>
        <w:t xml:space="preserve"> вопросу</w:t>
      </w:r>
      <w:r w:rsidR="0081663E" w:rsidRPr="0081663E">
        <w:rPr>
          <w:b/>
          <w:bCs/>
          <w:u w:val="single"/>
        </w:rPr>
        <w:t>:</w:t>
      </w:r>
      <w:r w:rsidR="00F06DAF" w:rsidRPr="00F06DAF">
        <w:rPr>
          <w:rFonts w:eastAsia="Calibri"/>
          <w:szCs w:val="24"/>
          <w:lang w:eastAsia="en-US"/>
        </w:rPr>
        <w:t xml:space="preserve"> 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>Утверждение повестки дня Общего собрания членов Ассоциации, которое состоится 2</w:t>
      </w:r>
      <w:r w:rsidR="00FE6318">
        <w:rPr>
          <w:rFonts w:eastAsia="Calibri"/>
          <w:b/>
          <w:bCs/>
          <w:i/>
          <w:iCs/>
          <w:szCs w:val="24"/>
          <w:lang w:eastAsia="en-US"/>
        </w:rPr>
        <w:t>3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 xml:space="preserve"> апреля 202</w:t>
      </w:r>
      <w:r w:rsidR="00FE6318">
        <w:rPr>
          <w:rFonts w:eastAsia="Calibri"/>
          <w:b/>
          <w:bCs/>
          <w:i/>
          <w:iCs/>
          <w:szCs w:val="24"/>
          <w:lang w:eastAsia="en-US"/>
        </w:rPr>
        <w:t>6</w:t>
      </w:r>
      <w:r w:rsidR="00F06DAF" w:rsidRPr="00F06DAF">
        <w:rPr>
          <w:rFonts w:eastAsia="Calibri"/>
          <w:b/>
          <w:bCs/>
          <w:i/>
          <w:iCs/>
          <w:szCs w:val="24"/>
          <w:lang w:eastAsia="en-US"/>
        </w:rPr>
        <w:t>г.</w:t>
      </w:r>
      <w:r w:rsidR="00F06DAF" w:rsidRPr="00F06DAF">
        <w:rPr>
          <w:b/>
          <w:bCs/>
          <w:i/>
          <w:iCs/>
          <w:szCs w:val="24"/>
        </w:rPr>
        <w:t xml:space="preserve"> </w:t>
      </w:r>
    </w:p>
    <w:p w14:paraId="7EFAC89C" w14:textId="6055D5C1" w:rsidR="005D30D5" w:rsidRPr="00F767DF" w:rsidRDefault="005D30D5" w:rsidP="007A6D7E">
      <w:pPr>
        <w:pStyle w:val="a3"/>
        <w:ind w:left="426" w:hanging="142"/>
        <w:rPr>
          <w:b/>
          <w:bCs/>
          <w:i/>
          <w:iCs/>
          <w:szCs w:val="24"/>
        </w:rPr>
      </w:pPr>
      <w:r w:rsidRPr="00CC47E2">
        <w:rPr>
          <w:szCs w:val="24"/>
        </w:rPr>
        <w:t xml:space="preserve">           </w:t>
      </w:r>
      <w:r w:rsidRPr="007A6D7E">
        <w:rPr>
          <w:szCs w:val="24"/>
          <w:u w:val="single"/>
        </w:rPr>
        <w:t>Слушали</w:t>
      </w:r>
      <w:r w:rsidR="007A6D7E" w:rsidRPr="007A6D7E">
        <w:rPr>
          <w:szCs w:val="24"/>
          <w:u w:val="single"/>
        </w:rPr>
        <w:t>:</w:t>
      </w:r>
      <w:r w:rsidR="007A6D7E" w:rsidRPr="007A6D7E">
        <w:rPr>
          <w:szCs w:val="24"/>
        </w:rPr>
        <w:t xml:space="preserve"> </w:t>
      </w:r>
      <w:r w:rsidR="00ED6B8B">
        <w:rPr>
          <w:szCs w:val="24"/>
        </w:rPr>
        <w:t>Костерину И.Г.</w:t>
      </w:r>
      <w:r w:rsidRPr="007A6D7E">
        <w:rPr>
          <w:szCs w:val="24"/>
        </w:rPr>
        <w:t>,</w:t>
      </w:r>
      <w:r w:rsidRPr="00DA1B63">
        <w:rPr>
          <w:szCs w:val="24"/>
        </w:rPr>
        <w:t xml:space="preserve"> котор</w:t>
      </w:r>
      <w:r w:rsidR="00ED6B8B">
        <w:rPr>
          <w:szCs w:val="24"/>
        </w:rPr>
        <w:t>ая</w:t>
      </w:r>
      <w:r w:rsidRPr="00DA1B63">
        <w:rPr>
          <w:szCs w:val="24"/>
        </w:rPr>
        <w:t xml:space="preserve"> предложил</w:t>
      </w:r>
      <w:r w:rsidR="00ED6B8B">
        <w:rPr>
          <w:szCs w:val="24"/>
        </w:rPr>
        <w:t>а</w:t>
      </w:r>
      <w:r w:rsidRPr="00DA1B63">
        <w:rPr>
          <w:szCs w:val="24"/>
        </w:rPr>
        <w:t xml:space="preserve"> следующую </w:t>
      </w:r>
      <w:r w:rsidRPr="00DA1B63">
        <w:rPr>
          <w:b/>
          <w:bCs/>
          <w:szCs w:val="24"/>
        </w:rPr>
        <w:t>повестку дня</w:t>
      </w:r>
      <w:r w:rsidRPr="00DA1B63">
        <w:rPr>
          <w:szCs w:val="24"/>
        </w:rPr>
        <w:t xml:space="preserve"> годового</w:t>
      </w:r>
      <w:r w:rsidR="00FE6318">
        <w:rPr>
          <w:szCs w:val="24"/>
        </w:rPr>
        <w:t xml:space="preserve"> </w:t>
      </w:r>
      <w:r w:rsidRPr="00DA1B63">
        <w:rPr>
          <w:szCs w:val="24"/>
        </w:rPr>
        <w:t>собрания членов Ассоциации:</w:t>
      </w:r>
    </w:p>
    <w:p w14:paraId="5A837336" w14:textId="67C5C7EE" w:rsidR="00FE6318" w:rsidRPr="00F767DF" w:rsidRDefault="00A606C4" w:rsidP="00FE6318">
      <w:pPr>
        <w:pStyle w:val="a3"/>
        <w:rPr>
          <w:szCs w:val="24"/>
        </w:rPr>
      </w:pPr>
      <w:r>
        <w:rPr>
          <w:szCs w:val="24"/>
        </w:rPr>
        <w:lastRenderedPageBreak/>
        <w:t xml:space="preserve"> </w:t>
      </w:r>
      <w:r w:rsidR="00FE6318" w:rsidRPr="0071531B">
        <w:rPr>
          <w:b/>
          <w:bCs/>
          <w:szCs w:val="24"/>
        </w:rPr>
        <w:t>1.</w:t>
      </w:r>
      <w:r w:rsidR="00FE6318" w:rsidRPr="00061AD0">
        <w:rPr>
          <w:szCs w:val="24"/>
        </w:rPr>
        <w:t xml:space="preserve"> Избрание членов счетной комиссии (открытым голосованием) (докладчик Радаев В.В.  –  Президент Совета).                                                                                                                                                                                                                         </w:t>
      </w:r>
      <w:r w:rsidR="00FE6318" w:rsidRPr="0071531B">
        <w:rPr>
          <w:b/>
          <w:bCs/>
          <w:szCs w:val="24"/>
        </w:rPr>
        <w:t>2</w:t>
      </w:r>
      <w:r w:rsidR="00FE6318" w:rsidRPr="00061AD0">
        <w:rPr>
          <w:szCs w:val="24"/>
        </w:rPr>
        <w:t>. Утверждение отчета Совета СРОА «</w:t>
      </w:r>
      <w:proofErr w:type="spellStart"/>
      <w:r w:rsidR="00FE6318" w:rsidRPr="00061AD0">
        <w:rPr>
          <w:szCs w:val="24"/>
        </w:rPr>
        <w:t>УралОИЗ</w:t>
      </w:r>
      <w:proofErr w:type="spellEnd"/>
      <w:r w:rsidR="00FE6318" w:rsidRPr="00061AD0">
        <w:rPr>
          <w:szCs w:val="24"/>
        </w:rPr>
        <w:t>» о работе Совета в 202</w:t>
      </w:r>
      <w:r w:rsidR="00FE6318">
        <w:rPr>
          <w:szCs w:val="24"/>
        </w:rPr>
        <w:t>5</w:t>
      </w:r>
      <w:r w:rsidR="00FE6318" w:rsidRPr="00061AD0">
        <w:rPr>
          <w:szCs w:val="24"/>
        </w:rPr>
        <w:t xml:space="preserve"> году </w:t>
      </w:r>
      <w:bookmarkStart w:id="0" w:name="_Hlk98161342"/>
      <w:r w:rsidR="00FE6318" w:rsidRPr="00061AD0">
        <w:rPr>
          <w:szCs w:val="24"/>
        </w:rPr>
        <w:t xml:space="preserve">(докладчик Радаев В.В.  –  Президент Совета).                                                                                                                                                               </w:t>
      </w:r>
      <w:bookmarkEnd w:id="0"/>
      <w:r w:rsidR="00FE6318" w:rsidRPr="0071531B">
        <w:rPr>
          <w:b/>
          <w:bCs/>
          <w:szCs w:val="24"/>
        </w:rPr>
        <w:t>3</w:t>
      </w:r>
      <w:r w:rsidR="00FE6318" w:rsidRPr="00061AD0">
        <w:rPr>
          <w:szCs w:val="24"/>
        </w:rPr>
        <w:t>. Утверждение отчета Исполнительного директора о работе дирекции в 202</w:t>
      </w:r>
      <w:r w:rsidR="00FE6318">
        <w:rPr>
          <w:szCs w:val="24"/>
        </w:rPr>
        <w:t>5</w:t>
      </w:r>
      <w:r w:rsidR="00FE6318" w:rsidRPr="00061AD0">
        <w:rPr>
          <w:szCs w:val="24"/>
        </w:rPr>
        <w:t xml:space="preserve"> году (докладчик Исполнительный директор СРОА Попов Б.Н.).                                                                                             </w:t>
      </w:r>
      <w:r w:rsidR="00FE6318" w:rsidRPr="0071531B">
        <w:rPr>
          <w:b/>
          <w:bCs/>
          <w:szCs w:val="24"/>
        </w:rPr>
        <w:t>4.</w:t>
      </w:r>
      <w:r w:rsidR="00FE6318" w:rsidRPr="00061AD0">
        <w:rPr>
          <w:szCs w:val="24"/>
        </w:rPr>
        <w:t xml:space="preserve"> Информация об аудиторской проверке финансово-хозяйственной деятельности СРОА «</w:t>
      </w:r>
      <w:proofErr w:type="spellStart"/>
      <w:r w:rsidR="00FE6318" w:rsidRPr="00061AD0">
        <w:rPr>
          <w:szCs w:val="24"/>
        </w:rPr>
        <w:t>УралОИЗ</w:t>
      </w:r>
      <w:proofErr w:type="spellEnd"/>
      <w:r w:rsidR="00FE6318" w:rsidRPr="00061AD0">
        <w:rPr>
          <w:szCs w:val="24"/>
        </w:rPr>
        <w:t>» за 202</w:t>
      </w:r>
      <w:r w:rsidR="00FE6318">
        <w:rPr>
          <w:szCs w:val="24"/>
        </w:rPr>
        <w:t>5</w:t>
      </w:r>
      <w:r w:rsidR="00FE6318" w:rsidRPr="00061AD0">
        <w:rPr>
          <w:szCs w:val="24"/>
        </w:rPr>
        <w:t xml:space="preserve"> год и утверждение организации, которая будет проводить аудит 202</w:t>
      </w:r>
      <w:r w:rsidR="00FE6318">
        <w:rPr>
          <w:szCs w:val="24"/>
        </w:rPr>
        <w:t>6</w:t>
      </w:r>
      <w:r w:rsidR="00FE6318" w:rsidRPr="00061AD0">
        <w:rPr>
          <w:szCs w:val="24"/>
        </w:rPr>
        <w:t xml:space="preserve"> года (докладчик – Исполнительный директор Попов Б.Н.).                                                                                                                </w:t>
      </w:r>
      <w:r w:rsidR="00FE6318" w:rsidRPr="0071531B">
        <w:rPr>
          <w:b/>
          <w:bCs/>
          <w:szCs w:val="24"/>
        </w:rPr>
        <w:t>5.</w:t>
      </w:r>
      <w:r w:rsidR="00FE6318" w:rsidRPr="00061AD0">
        <w:rPr>
          <w:szCs w:val="24"/>
        </w:rPr>
        <w:t xml:space="preserve"> Утверждение годового бухгалтерского отчета за 202</w:t>
      </w:r>
      <w:r w:rsidR="00FE6318">
        <w:rPr>
          <w:szCs w:val="24"/>
        </w:rPr>
        <w:t>5</w:t>
      </w:r>
      <w:r w:rsidR="00FE6318" w:rsidRPr="00061AD0">
        <w:rPr>
          <w:szCs w:val="24"/>
        </w:rPr>
        <w:t xml:space="preserve"> год. Исполнение сметы доходов-расходов за 202</w:t>
      </w:r>
      <w:r w:rsidR="00FE6318">
        <w:rPr>
          <w:szCs w:val="24"/>
        </w:rPr>
        <w:t>5</w:t>
      </w:r>
      <w:r w:rsidR="00FE6318" w:rsidRPr="00061AD0">
        <w:rPr>
          <w:szCs w:val="24"/>
        </w:rPr>
        <w:t xml:space="preserve"> год (докладчики: Слесарева Е.Н. – бухгалтер, Попов Б.Н. – Исполнительный директор).                                                                                                                                                                        </w:t>
      </w:r>
      <w:r w:rsidR="00FE6318" w:rsidRPr="0071531B">
        <w:rPr>
          <w:b/>
          <w:bCs/>
          <w:szCs w:val="24"/>
        </w:rPr>
        <w:t>6</w:t>
      </w:r>
      <w:r w:rsidR="00FE6318" w:rsidRPr="00061AD0">
        <w:rPr>
          <w:szCs w:val="24"/>
        </w:rPr>
        <w:t xml:space="preserve">. Информация по состоянию и размещению средств компенсационных фондов (докладчик – Попов Б.Н.- Исполнительный директор).                                                                                                                      </w:t>
      </w:r>
      <w:r w:rsidR="00FE6318" w:rsidRPr="0071531B">
        <w:rPr>
          <w:b/>
          <w:bCs/>
          <w:szCs w:val="24"/>
        </w:rPr>
        <w:t>7</w:t>
      </w:r>
      <w:r w:rsidR="00FE6318" w:rsidRPr="00061AD0">
        <w:rPr>
          <w:szCs w:val="24"/>
        </w:rPr>
        <w:t xml:space="preserve">. Утверждение отчета Ревизионной комиссии (докладчик – Председатель Ревизионной комиссии).                                                                                                                                                                         </w:t>
      </w:r>
      <w:r w:rsidR="00FE6318" w:rsidRPr="0071531B">
        <w:rPr>
          <w:b/>
          <w:bCs/>
          <w:szCs w:val="24"/>
        </w:rPr>
        <w:t>8</w:t>
      </w:r>
      <w:r w:rsidR="00FE6318" w:rsidRPr="00061AD0">
        <w:rPr>
          <w:szCs w:val="24"/>
        </w:rPr>
        <w:t>. Утверждение размеров вступительного</w:t>
      </w:r>
      <w:r w:rsidR="00FE6318">
        <w:rPr>
          <w:szCs w:val="24"/>
        </w:rPr>
        <w:t>,</w:t>
      </w:r>
      <w:r w:rsidR="00FE6318" w:rsidRPr="00061AD0">
        <w:rPr>
          <w:szCs w:val="24"/>
        </w:rPr>
        <w:t xml:space="preserve"> членского</w:t>
      </w:r>
      <w:r w:rsidR="00FE6318">
        <w:rPr>
          <w:szCs w:val="24"/>
        </w:rPr>
        <w:t xml:space="preserve"> и целевого</w:t>
      </w:r>
      <w:r w:rsidR="00FE6318" w:rsidRPr="00061AD0">
        <w:rPr>
          <w:szCs w:val="24"/>
        </w:rPr>
        <w:t xml:space="preserve"> взносов на 202</w:t>
      </w:r>
      <w:r w:rsidR="00FE6318">
        <w:rPr>
          <w:szCs w:val="24"/>
        </w:rPr>
        <w:t>6</w:t>
      </w:r>
      <w:r w:rsidR="00FE6318" w:rsidRPr="00061AD0">
        <w:rPr>
          <w:szCs w:val="24"/>
        </w:rPr>
        <w:t xml:space="preserve"> год (докладчик. – Исполнительный директор Попов Б.Н.).                                                                                                                           </w:t>
      </w:r>
      <w:r w:rsidR="00FE6318" w:rsidRPr="0071531B">
        <w:rPr>
          <w:b/>
          <w:bCs/>
          <w:szCs w:val="24"/>
        </w:rPr>
        <w:t>9</w:t>
      </w:r>
      <w:r w:rsidR="00FE6318" w:rsidRPr="00061AD0">
        <w:rPr>
          <w:szCs w:val="24"/>
        </w:rPr>
        <w:t>. О заключении договор</w:t>
      </w:r>
      <w:r w:rsidR="00FE6318">
        <w:rPr>
          <w:szCs w:val="24"/>
        </w:rPr>
        <w:t>ов</w:t>
      </w:r>
      <w:r w:rsidR="00FE6318" w:rsidRPr="00061AD0">
        <w:rPr>
          <w:szCs w:val="24"/>
        </w:rPr>
        <w:t xml:space="preserve"> страхования член</w:t>
      </w:r>
      <w:r w:rsidR="00FE6318">
        <w:rPr>
          <w:szCs w:val="24"/>
        </w:rPr>
        <w:t>ами</w:t>
      </w:r>
      <w:r w:rsidR="00FE6318" w:rsidRPr="00061AD0">
        <w:rPr>
          <w:szCs w:val="24"/>
        </w:rPr>
        <w:t xml:space="preserve"> СРОА на 202</w:t>
      </w:r>
      <w:r w:rsidR="00FE6318">
        <w:rPr>
          <w:szCs w:val="24"/>
        </w:rPr>
        <w:t>6</w:t>
      </w:r>
      <w:r w:rsidR="00FE6318" w:rsidRPr="00061AD0">
        <w:rPr>
          <w:szCs w:val="24"/>
        </w:rPr>
        <w:t xml:space="preserve"> год </w:t>
      </w:r>
      <w:bookmarkStart w:id="1" w:name="_Hlk99366658"/>
      <w:r w:rsidR="00FE6318" w:rsidRPr="00061AD0">
        <w:rPr>
          <w:szCs w:val="24"/>
        </w:rPr>
        <w:t xml:space="preserve">(открытым голосованием) </w:t>
      </w:r>
      <w:bookmarkEnd w:id="1"/>
      <w:r w:rsidR="00FE6318" w:rsidRPr="00061AD0">
        <w:rPr>
          <w:szCs w:val="24"/>
        </w:rPr>
        <w:t>(докладчик – Исполнительный директор Попов Б.Н.)</w:t>
      </w:r>
      <w:bookmarkStart w:id="2" w:name="_Hlk99366424"/>
      <w:r w:rsidR="00FE6318" w:rsidRPr="00061AD0">
        <w:rPr>
          <w:szCs w:val="24"/>
        </w:rPr>
        <w:t xml:space="preserve">.).                                                                                                                                                                      </w:t>
      </w:r>
      <w:bookmarkEnd w:id="2"/>
      <w:r w:rsidR="00FE6318" w:rsidRPr="0071531B">
        <w:rPr>
          <w:b/>
          <w:bCs/>
          <w:szCs w:val="24"/>
        </w:rPr>
        <w:t>10</w:t>
      </w:r>
      <w:r w:rsidR="00FE6318">
        <w:rPr>
          <w:b/>
          <w:bCs/>
          <w:szCs w:val="24"/>
        </w:rPr>
        <w:t>.</w:t>
      </w:r>
      <w:r w:rsidR="00FE6318" w:rsidRPr="002467DD">
        <w:rPr>
          <w:szCs w:val="24"/>
        </w:rPr>
        <w:t xml:space="preserve"> </w:t>
      </w:r>
      <w:r w:rsidR="00FE6318" w:rsidRPr="00061AD0">
        <w:rPr>
          <w:szCs w:val="24"/>
        </w:rPr>
        <w:t>Утверждение сметы доходов-расходов на 202</w:t>
      </w:r>
      <w:r w:rsidR="00FE6318">
        <w:rPr>
          <w:szCs w:val="24"/>
        </w:rPr>
        <w:t>6</w:t>
      </w:r>
      <w:r w:rsidR="00FE6318" w:rsidRPr="00061AD0">
        <w:rPr>
          <w:szCs w:val="24"/>
        </w:rPr>
        <w:t xml:space="preserve"> год (докладчик – Попов Б.Н.</w:t>
      </w:r>
      <w:r w:rsidR="00FE6318">
        <w:rPr>
          <w:szCs w:val="24"/>
        </w:rPr>
        <w:t xml:space="preserve">).                                      </w:t>
      </w:r>
      <w:r w:rsidR="00FE6318">
        <w:rPr>
          <w:b/>
          <w:bCs/>
          <w:szCs w:val="24"/>
        </w:rPr>
        <w:t>1</w:t>
      </w:r>
      <w:r w:rsidR="00A558F3">
        <w:rPr>
          <w:b/>
          <w:bCs/>
          <w:szCs w:val="24"/>
        </w:rPr>
        <w:t>1</w:t>
      </w:r>
      <w:r w:rsidR="00FE6318" w:rsidRPr="00061AD0">
        <w:rPr>
          <w:szCs w:val="24"/>
        </w:rPr>
        <w:t>. Исключение из членов СРОА «</w:t>
      </w:r>
      <w:proofErr w:type="spellStart"/>
      <w:r w:rsidR="00FE6318" w:rsidRPr="00061AD0">
        <w:rPr>
          <w:szCs w:val="24"/>
        </w:rPr>
        <w:t>УралОИЗ</w:t>
      </w:r>
      <w:proofErr w:type="spellEnd"/>
      <w:r w:rsidR="00FE6318" w:rsidRPr="00061AD0">
        <w:rPr>
          <w:szCs w:val="24"/>
        </w:rPr>
        <w:t>»:</w:t>
      </w:r>
      <w:r w:rsidR="00FE6318">
        <w:rPr>
          <w:szCs w:val="24"/>
        </w:rPr>
        <w:t xml:space="preserve"> </w:t>
      </w:r>
      <w:r w:rsidR="00671797">
        <w:rPr>
          <w:szCs w:val="24"/>
        </w:rPr>
        <w:t>ООО «</w:t>
      </w:r>
      <w:r w:rsidR="00ED6B8B" w:rsidRPr="00671797">
        <w:rPr>
          <w:szCs w:val="24"/>
        </w:rPr>
        <w:t>ЮУГРП</w:t>
      </w:r>
      <w:r w:rsidR="00671797" w:rsidRPr="00671797">
        <w:rPr>
          <w:szCs w:val="24"/>
        </w:rPr>
        <w:t>»</w:t>
      </w:r>
      <w:r w:rsidR="00671797">
        <w:rPr>
          <w:szCs w:val="24"/>
        </w:rPr>
        <w:t xml:space="preserve"> с Долгодеревенское Челябинской обл.</w:t>
      </w:r>
      <w:r w:rsidR="00ED6B8B" w:rsidRPr="00671797">
        <w:rPr>
          <w:szCs w:val="24"/>
        </w:rPr>
        <w:t xml:space="preserve"> и </w:t>
      </w:r>
      <w:r w:rsidR="00671797" w:rsidRPr="00671797">
        <w:rPr>
          <w:szCs w:val="24"/>
        </w:rPr>
        <w:t>ООО «</w:t>
      </w:r>
      <w:proofErr w:type="spellStart"/>
      <w:r w:rsidR="00ED6B8B" w:rsidRPr="00671797">
        <w:rPr>
          <w:szCs w:val="24"/>
        </w:rPr>
        <w:t>Стройгарант</w:t>
      </w:r>
      <w:proofErr w:type="spellEnd"/>
      <w:r w:rsidR="00671797" w:rsidRPr="00671797">
        <w:rPr>
          <w:szCs w:val="24"/>
        </w:rPr>
        <w:t>»</w:t>
      </w:r>
      <w:r w:rsidR="00ED6B8B">
        <w:rPr>
          <w:szCs w:val="24"/>
        </w:rPr>
        <w:t xml:space="preserve"> </w:t>
      </w:r>
      <w:proofErr w:type="spellStart"/>
      <w:r w:rsidR="00671797">
        <w:rPr>
          <w:szCs w:val="24"/>
        </w:rPr>
        <w:t>г.Курган</w:t>
      </w:r>
      <w:proofErr w:type="spellEnd"/>
      <w:r w:rsidR="00671797">
        <w:rPr>
          <w:szCs w:val="24"/>
        </w:rPr>
        <w:t xml:space="preserve"> </w:t>
      </w:r>
      <w:r w:rsidR="00FE6318">
        <w:rPr>
          <w:szCs w:val="24"/>
        </w:rPr>
        <w:t xml:space="preserve">(докладчик – Председатель Дисциплинарной комиссии Костерина И.Г.).                                                                                                                                                        </w:t>
      </w:r>
      <w:r w:rsidR="00FE6318" w:rsidRPr="00DA1B63">
        <w:rPr>
          <w:b/>
          <w:bCs/>
          <w:szCs w:val="24"/>
        </w:rPr>
        <w:t>1</w:t>
      </w:r>
      <w:r w:rsidR="00A558F3">
        <w:rPr>
          <w:b/>
          <w:bCs/>
          <w:szCs w:val="24"/>
        </w:rPr>
        <w:t>2</w:t>
      </w:r>
      <w:r w:rsidR="00FE6318" w:rsidRPr="00F767DF">
        <w:rPr>
          <w:szCs w:val="24"/>
        </w:rPr>
        <w:t xml:space="preserve">. Выборы руководящих органов и комиссий СРОА «Уральское общество изыскателей»: </w:t>
      </w:r>
      <w:r w:rsidR="00FE6318">
        <w:rPr>
          <w:szCs w:val="24"/>
        </w:rPr>
        <w:t xml:space="preserve">                                                               </w:t>
      </w:r>
      <w:r w:rsidR="00FE6318" w:rsidRPr="00DA1B63">
        <w:rPr>
          <w:b/>
          <w:bCs/>
          <w:szCs w:val="24"/>
        </w:rPr>
        <w:t>1</w:t>
      </w:r>
      <w:r w:rsidR="00A558F3">
        <w:rPr>
          <w:b/>
          <w:bCs/>
          <w:szCs w:val="24"/>
        </w:rPr>
        <w:t>2</w:t>
      </w:r>
      <w:r w:rsidR="00FE6318" w:rsidRPr="00DA1B63">
        <w:rPr>
          <w:b/>
          <w:bCs/>
          <w:szCs w:val="24"/>
        </w:rPr>
        <w:t>.1</w:t>
      </w:r>
      <w:r w:rsidR="00FE6318" w:rsidRPr="00F767DF">
        <w:rPr>
          <w:szCs w:val="24"/>
        </w:rPr>
        <w:t xml:space="preserve">. Избрание членов Совета (тайным голосованием);                                                                                </w:t>
      </w:r>
      <w:r w:rsidR="00FE6318" w:rsidRPr="00DA1B63">
        <w:rPr>
          <w:b/>
          <w:bCs/>
          <w:szCs w:val="24"/>
        </w:rPr>
        <w:t>1</w:t>
      </w:r>
      <w:r w:rsidR="00A558F3">
        <w:rPr>
          <w:b/>
          <w:bCs/>
          <w:szCs w:val="24"/>
        </w:rPr>
        <w:t>2</w:t>
      </w:r>
      <w:r w:rsidR="00FE6318" w:rsidRPr="00DA1B63">
        <w:rPr>
          <w:b/>
          <w:bCs/>
          <w:szCs w:val="24"/>
        </w:rPr>
        <w:t>.2</w:t>
      </w:r>
      <w:r w:rsidR="00FE6318" w:rsidRPr="00F767DF">
        <w:rPr>
          <w:szCs w:val="24"/>
        </w:rPr>
        <w:t xml:space="preserve">. Избрание Президента Совета </w:t>
      </w:r>
      <w:r w:rsidR="00FE6318">
        <w:rPr>
          <w:szCs w:val="24"/>
        </w:rPr>
        <w:t>(</w:t>
      </w:r>
      <w:r w:rsidR="00FE6318" w:rsidRPr="00F767DF">
        <w:rPr>
          <w:szCs w:val="24"/>
        </w:rPr>
        <w:t>тайным голосованием</w:t>
      </w:r>
      <w:r w:rsidR="00FE6318">
        <w:rPr>
          <w:szCs w:val="24"/>
        </w:rPr>
        <w:t>)</w:t>
      </w:r>
      <w:r w:rsidR="00FE6318" w:rsidRPr="00F767DF">
        <w:rPr>
          <w:szCs w:val="24"/>
        </w:rPr>
        <w:t xml:space="preserve">;                                                                            </w:t>
      </w:r>
      <w:r w:rsidR="00FE6318" w:rsidRPr="00DA1B63">
        <w:rPr>
          <w:b/>
          <w:bCs/>
          <w:szCs w:val="24"/>
        </w:rPr>
        <w:t>1</w:t>
      </w:r>
      <w:r w:rsidR="00A558F3">
        <w:rPr>
          <w:b/>
          <w:bCs/>
          <w:szCs w:val="24"/>
        </w:rPr>
        <w:t>2</w:t>
      </w:r>
      <w:r w:rsidR="00FE6318" w:rsidRPr="00DA1B63">
        <w:rPr>
          <w:b/>
          <w:bCs/>
          <w:szCs w:val="24"/>
        </w:rPr>
        <w:t>.3.</w:t>
      </w:r>
      <w:r w:rsidR="00FE6318" w:rsidRPr="00F767DF">
        <w:rPr>
          <w:szCs w:val="24"/>
        </w:rPr>
        <w:t xml:space="preserve"> Избрание членов Ревизионной комиссии (открытым голосованием).</w:t>
      </w:r>
      <w:r w:rsidR="00FE6318">
        <w:rPr>
          <w:szCs w:val="24"/>
        </w:rPr>
        <w:t xml:space="preserve">                                                             </w:t>
      </w:r>
    </w:p>
    <w:p w14:paraId="7DDFBB52" w14:textId="77777777" w:rsidR="00ED6B8B" w:rsidRDefault="00ED6B8B" w:rsidP="005D30D5">
      <w:pPr>
        <w:pStyle w:val="a3"/>
        <w:rPr>
          <w:szCs w:val="24"/>
        </w:rPr>
      </w:pPr>
    </w:p>
    <w:p w14:paraId="35B4AD63" w14:textId="0275D7AD" w:rsidR="005D30D5" w:rsidRPr="00F767DF" w:rsidRDefault="005D30D5" w:rsidP="005D30D5">
      <w:pPr>
        <w:pStyle w:val="a3"/>
        <w:rPr>
          <w:szCs w:val="24"/>
        </w:rPr>
      </w:pPr>
      <w:r w:rsidRPr="00F767DF">
        <w:rPr>
          <w:szCs w:val="24"/>
        </w:rPr>
        <w:t>Поступило предложение утвердить данную Повестку дня годового общего собрания членов Ассоциации.</w:t>
      </w:r>
      <w:r>
        <w:rPr>
          <w:szCs w:val="24"/>
        </w:rPr>
        <w:t xml:space="preserve"> </w:t>
      </w:r>
      <w:r w:rsidRPr="00F767DF">
        <w:rPr>
          <w:szCs w:val="24"/>
        </w:rPr>
        <w:t xml:space="preserve">За данное предложение </w:t>
      </w:r>
    </w:p>
    <w:p w14:paraId="6F6C8E32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43E77E4" w14:textId="7621B154" w:rsidR="00644B57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r w:rsidR="00644B57">
        <w:rPr>
          <w:szCs w:val="24"/>
        </w:rPr>
        <w:t>-</w:t>
      </w:r>
      <w:r w:rsidR="0047633A">
        <w:rPr>
          <w:szCs w:val="24"/>
        </w:rPr>
        <w:t xml:space="preserve"> </w:t>
      </w:r>
      <w:r w:rsidR="004A2887">
        <w:rPr>
          <w:szCs w:val="24"/>
        </w:rPr>
        <w:t>6</w:t>
      </w:r>
    </w:p>
    <w:p w14:paraId="32980F33" w14:textId="4D0497C0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>Против - нет</w:t>
      </w:r>
    </w:p>
    <w:p w14:paraId="257325F7" w14:textId="7DE02B76" w:rsidR="005D30D5" w:rsidRDefault="005D30D5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1BF05C62" w14:textId="77777777" w:rsidR="0083318C" w:rsidRPr="0083318C" w:rsidRDefault="0083318C" w:rsidP="0083318C">
      <w:pPr>
        <w:pStyle w:val="a3"/>
        <w:spacing w:before="0" w:after="0"/>
        <w:ind w:left="567"/>
        <w:rPr>
          <w:b/>
          <w:bCs/>
          <w:i/>
          <w:iCs/>
          <w:szCs w:val="24"/>
        </w:rPr>
      </w:pPr>
    </w:p>
    <w:p w14:paraId="4D84473A" w14:textId="0ACB2FD9" w:rsidR="005D30D5" w:rsidRDefault="005D30D5" w:rsidP="0083318C">
      <w:pPr>
        <w:ind w:firstLine="567"/>
        <w:rPr>
          <w:bCs/>
        </w:rPr>
      </w:pPr>
      <w:r w:rsidRPr="0083318C">
        <w:rPr>
          <w:bCs/>
          <w:u w:val="single"/>
        </w:rPr>
        <w:t>Решили</w:t>
      </w:r>
      <w:proofErr w:type="gramStart"/>
      <w:r>
        <w:rPr>
          <w:bCs/>
        </w:rPr>
        <w:t>:</w:t>
      </w:r>
      <w:r w:rsidR="00B82895">
        <w:rPr>
          <w:bCs/>
        </w:rPr>
        <w:t xml:space="preserve"> </w:t>
      </w:r>
      <w:r>
        <w:rPr>
          <w:bCs/>
        </w:rPr>
        <w:t>Утвердить</w:t>
      </w:r>
      <w:proofErr w:type="gramEnd"/>
      <w:r>
        <w:rPr>
          <w:bCs/>
        </w:rPr>
        <w:t xml:space="preserve"> предложенную Повестку дня годового Общего собрания членов СРОА «</w:t>
      </w:r>
      <w:proofErr w:type="spellStart"/>
      <w:r>
        <w:rPr>
          <w:bCs/>
        </w:rPr>
        <w:t>УралОИЗ</w:t>
      </w:r>
      <w:proofErr w:type="spellEnd"/>
      <w:r>
        <w:rPr>
          <w:bCs/>
        </w:rPr>
        <w:t>».</w:t>
      </w:r>
      <w:r w:rsidRPr="00C507C3">
        <w:rPr>
          <w:szCs w:val="24"/>
        </w:rPr>
        <w:t xml:space="preserve"> </w:t>
      </w:r>
    </w:p>
    <w:p w14:paraId="555D9269" w14:textId="77777777" w:rsidR="00DA1B63" w:rsidRDefault="00DA1B63" w:rsidP="004B2A92">
      <w:pPr>
        <w:ind w:firstLine="709"/>
        <w:rPr>
          <w:bCs/>
        </w:rPr>
      </w:pPr>
    </w:p>
    <w:p w14:paraId="092C1305" w14:textId="6CD52A22" w:rsidR="005D30D5" w:rsidRPr="00F06DAF" w:rsidRDefault="00DA1B63" w:rsidP="005D30D5">
      <w:pPr>
        <w:pStyle w:val="a3"/>
        <w:spacing w:before="0" w:after="0"/>
        <w:ind w:left="720"/>
        <w:jc w:val="both"/>
        <w:rPr>
          <w:b/>
          <w:bCs/>
          <w:i/>
          <w:iCs/>
        </w:rPr>
      </w:pPr>
      <w:r w:rsidRPr="00DA1B63">
        <w:rPr>
          <w:b/>
          <w:u w:val="single"/>
        </w:rPr>
        <w:t>По</w:t>
      </w:r>
      <w:r w:rsidR="00262F37">
        <w:rPr>
          <w:b/>
          <w:u w:val="single"/>
        </w:rPr>
        <w:t xml:space="preserve"> третьему</w:t>
      </w:r>
      <w:r w:rsidRPr="00DA1B63">
        <w:rPr>
          <w:b/>
          <w:u w:val="single"/>
        </w:rPr>
        <w:t xml:space="preserve"> вопросу:</w:t>
      </w:r>
      <w:r w:rsidR="00413491">
        <w:t xml:space="preserve"> </w:t>
      </w:r>
      <w:r w:rsidR="005D30D5" w:rsidRPr="00F06DAF">
        <w:rPr>
          <w:b/>
          <w:bCs/>
          <w:i/>
          <w:iCs/>
          <w:szCs w:val="24"/>
        </w:rPr>
        <w:t>Утверждение порядка оповещения членов Ассоциации о собрании и порядка ознакомления с материалами.</w:t>
      </w:r>
      <w:r w:rsidR="005D30D5" w:rsidRPr="00F06DAF">
        <w:rPr>
          <w:b/>
          <w:bCs/>
          <w:i/>
          <w:iCs/>
        </w:rPr>
        <w:t xml:space="preserve"> </w:t>
      </w:r>
    </w:p>
    <w:p w14:paraId="67229DA7" w14:textId="3706FFE2" w:rsidR="005D30D5" w:rsidRPr="00F767DF" w:rsidRDefault="00ED6B8B" w:rsidP="0083318C">
      <w:pPr>
        <w:rPr>
          <w:szCs w:val="24"/>
        </w:rPr>
      </w:pPr>
      <w:r w:rsidRPr="00ED6B8B">
        <w:rPr>
          <w:szCs w:val="24"/>
        </w:rPr>
        <w:t xml:space="preserve">          </w:t>
      </w:r>
      <w:r w:rsidRPr="00ED6B8B">
        <w:rPr>
          <w:szCs w:val="24"/>
          <w:u w:val="single"/>
        </w:rPr>
        <w:t>Слушали</w:t>
      </w:r>
      <w:r w:rsidRPr="00CA04F3">
        <w:rPr>
          <w:szCs w:val="24"/>
        </w:rPr>
        <w:t xml:space="preserve">: </w:t>
      </w:r>
      <w:r w:rsidR="00CA04F3" w:rsidRPr="00CA04F3">
        <w:rPr>
          <w:szCs w:val="24"/>
        </w:rPr>
        <w:t>Костерину И.Г.</w:t>
      </w:r>
      <w:r w:rsidR="00CA04F3">
        <w:rPr>
          <w:szCs w:val="24"/>
        </w:rPr>
        <w:t>, которая предложила о</w:t>
      </w:r>
      <w:r w:rsidR="005D30D5">
        <w:rPr>
          <w:szCs w:val="24"/>
        </w:rPr>
        <w:t>повещение членов СРОА «</w:t>
      </w:r>
      <w:proofErr w:type="spellStart"/>
      <w:r w:rsidR="005D30D5">
        <w:rPr>
          <w:szCs w:val="24"/>
        </w:rPr>
        <w:t>УралОИЗ</w:t>
      </w:r>
      <w:proofErr w:type="spellEnd"/>
      <w:r w:rsidR="005D30D5">
        <w:rPr>
          <w:szCs w:val="24"/>
        </w:rPr>
        <w:t>»</w:t>
      </w:r>
      <w:r w:rsidR="005D30D5" w:rsidRPr="00C507C3">
        <w:rPr>
          <w:szCs w:val="24"/>
        </w:rPr>
        <w:t xml:space="preserve"> </w:t>
      </w:r>
      <w:r w:rsidR="005D30D5">
        <w:rPr>
          <w:szCs w:val="24"/>
        </w:rPr>
        <w:t>о собрании провести в соответствии с требованиями Устава и «Положения об Общем собрании членов СРОА «</w:t>
      </w:r>
      <w:proofErr w:type="spellStart"/>
      <w:r w:rsidR="005D30D5">
        <w:rPr>
          <w:szCs w:val="24"/>
        </w:rPr>
        <w:t>УралОИЗ</w:t>
      </w:r>
      <w:proofErr w:type="spellEnd"/>
      <w:r w:rsidR="005D30D5">
        <w:rPr>
          <w:szCs w:val="24"/>
        </w:rPr>
        <w:t xml:space="preserve">» - за 20 дней до даты проведения собрания </w:t>
      </w:r>
      <w:r w:rsidR="00CA04F3">
        <w:rPr>
          <w:szCs w:val="24"/>
        </w:rPr>
        <w:t>почтовыми</w:t>
      </w:r>
      <w:r w:rsidR="005D30D5">
        <w:rPr>
          <w:szCs w:val="24"/>
        </w:rPr>
        <w:t xml:space="preserve"> письмами и посредством электронной почты. Информацию о проведении собрания разместить на сайте СРОА </w:t>
      </w:r>
      <w:r w:rsidR="006D0F70">
        <w:rPr>
          <w:szCs w:val="24"/>
        </w:rPr>
        <w:t>«</w:t>
      </w:r>
      <w:proofErr w:type="spellStart"/>
      <w:r w:rsidR="005D30D5">
        <w:rPr>
          <w:szCs w:val="24"/>
        </w:rPr>
        <w:t>УралОИЗ</w:t>
      </w:r>
      <w:proofErr w:type="spellEnd"/>
      <w:r w:rsidR="005D30D5">
        <w:rPr>
          <w:szCs w:val="24"/>
        </w:rPr>
        <w:t>».</w:t>
      </w:r>
      <w:r w:rsidR="0083318C">
        <w:rPr>
          <w:szCs w:val="24"/>
        </w:rPr>
        <w:t xml:space="preserve"> </w:t>
      </w:r>
      <w:r w:rsidR="005D30D5" w:rsidRPr="00F767DF">
        <w:rPr>
          <w:szCs w:val="24"/>
        </w:rPr>
        <w:t xml:space="preserve">За данное предложение </w:t>
      </w:r>
    </w:p>
    <w:p w14:paraId="3607041C" w14:textId="77777777" w:rsidR="005D30D5" w:rsidRPr="00DA1B63" w:rsidRDefault="005D30D5" w:rsidP="005D30D5">
      <w:pPr>
        <w:pStyle w:val="a3"/>
        <w:ind w:left="567"/>
        <w:rPr>
          <w:szCs w:val="24"/>
          <w:u w:val="single"/>
        </w:rPr>
      </w:pPr>
      <w:r w:rsidRPr="00DA1B63">
        <w:rPr>
          <w:szCs w:val="24"/>
          <w:u w:val="single"/>
        </w:rPr>
        <w:t xml:space="preserve">Голосовали                                                                                                         </w:t>
      </w:r>
    </w:p>
    <w:p w14:paraId="463563FD" w14:textId="059CD2A3" w:rsidR="005D30D5" w:rsidRPr="00F767DF" w:rsidRDefault="005D30D5" w:rsidP="005D30D5">
      <w:pPr>
        <w:pStyle w:val="a3"/>
        <w:ind w:left="567"/>
        <w:rPr>
          <w:szCs w:val="24"/>
        </w:rPr>
      </w:pPr>
      <w:r w:rsidRPr="00F767DF">
        <w:rPr>
          <w:szCs w:val="24"/>
        </w:rPr>
        <w:t xml:space="preserve">За </w:t>
      </w:r>
      <w:proofErr w:type="gramStart"/>
      <w:r w:rsidRPr="00F767DF">
        <w:rPr>
          <w:szCs w:val="24"/>
        </w:rPr>
        <w:t>–</w:t>
      </w:r>
      <w:r>
        <w:rPr>
          <w:szCs w:val="24"/>
        </w:rPr>
        <w:t xml:space="preserve">  </w:t>
      </w:r>
      <w:r w:rsidR="004A2887">
        <w:rPr>
          <w:szCs w:val="24"/>
        </w:rPr>
        <w:t>6</w:t>
      </w:r>
      <w:proofErr w:type="gramEnd"/>
      <w:r>
        <w:rPr>
          <w:szCs w:val="24"/>
        </w:rPr>
        <w:t xml:space="preserve">                                                                                                                                                       </w:t>
      </w:r>
      <w:r w:rsidRPr="00F767DF">
        <w:rPr>
          <w:szCs w:val="24"/>
        </w:rPr>
        <w:t>Против - нет</w:t>
      </w:r>
    </w:p>
    <w:p w14:paraId="0949B522" w14:textId="77777777" w:rsidR="005D30D5" w:rsidRDefault="005D30D5" w:rsidP="005D30D5">
      <w:pPr>
        <w:pStyle w:val="a3"/>
        <w:spacing w:before="0" w:after="0"/>
        <w:ind w:left="567"/>
        <w:rPr>
          <w:b/>
          <w:bCs/>
          <w:i/>
          <w:iCs/>
          <w:szCs w:val="24"/>
        </w:rPr>
      </w:pPr>
      <w:r w:rsidRPr="00F767DF">
        <w:rPr>
          <w:szCs w:val="24"/>
        </w:rPr>
        <w:t xml:space="preserve">Воздержался – нет                                                                                                                                </w:t>
      </w:r>
    </w:p>
    <w:p w14:paraId="3BDB563E" w14:textId="77777777" w:rsidR="0083318C" w:rsidRDefault="0083318C" w:rsidP="004B2A92">
      <w:pPr>
        <w:ind w:firstLine="709"/>
        <w:rPr>
          <w:bCs/>
          <w:u w:val="single"/>
        </w:rPr>
      </w:pPr>
    </w:p>
    <w:p w14:paraId="325CAD83" w14:textId="24EA937E" w:rsidR="00413491" w:rsidRDefault="005D30D5" w:rsidP="0083318C">
      <w:pPr>
        <w:ind w:firstLine="567"/>
        <w:rPr>
          <w:b/>
          <w:u w:val="single"/>
        </w:rPr>
      </w:pPr>
      <w:r w:rsidRPr="0083318C">
        <w:rPr>
          <w:bCs/>
          <w:u w:val="single"/>
        </w:rPr>
        <w:t>Решили:</w:t>
      </w:r>
      <w:r w:rsidRPr="005D30D5">
        <w:rPr>
          <w:szCs w:val="24"/>
        </w:rPr>
        <w:t xml:space="preserve"> </w:t>
      </w:r>
      <w:r>
        <w:rPr>
          <w:szCs w:val="24"/>
        </w:rPr>
        <w:t>Оповещение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</w:t>
      </w:r>
      <w:r w:rsidRPr="00C507C3">
        <w:rPr>
          <w:szCs w:val="24"/>
        </w:rPr>
        <w:t xml:space="preserve"> </w:t>
      </w:r>
      <w:r>
        <w:rPr>
          <w:szCs w:val="24"/>
        </w:rPr>
        <w:t>о собрании провести в соответствии с требованиями Устава и «Положения об Общем собрании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 xml:space="preserve">» - за 20 дней до </w:t>
      </w:r>
      <w:r>
        <w:rPr>
          <w:szCs w:val="24"/>
        </w:rPr>
        <w:lastRenderedPageBreak/>
        <w:t>даты проведения собрания</w:t>
      </w:r>
      <w:r w:rsidR="00404520">
        <w:rPr>
          <w:szCs w:val="24"/>
        </w:rPr>
        <w:t xml:space="preserve"> </w:t>
      </w:r>
      <w:r w:rsidR="00CA04F3">
        <w:rPr>
          <w:szCs w:val="24"/>
        </w:rPr>
        <w:t xml:space="preserve">почтовыми </w:t>
      </w:r>
      <w:r>
        <w:rPr>
          <w:szCs w:val="24"/>
        </w:rPr>
        <w:t xml:space="preserve">письмами и посредством электронной почты. Информацию о проведении собрания разместить </w:t>
      </w:r>
      <w:r w:rsidR="00D512D0">
        <w:rPr>
          <w:szCs w:val="24"/>
        </w:rPr>
        <w:t xml:space="preserve">в Интернете </w:t>
      </w:r>
      <w:r>
        <w:rPr>
          <w:szCs w:val="24"/>
        </w:rPr>
        <w:t>на сайте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».</w:t>
      </w:r>
    </w:p>
    <w:p w14:paraId="2A5EFDC5" w14:textId="77777777" w:rsidR="005D30D5" w:rsidRDefault="005D30D5" w:rsidP="004B2A92">
      <w:pPr>
        <w:ind w:firstLine="709"/>
        <w:rPr>
          <w:b/>
          <w:u w:val="single"/>
        </w:rPr>
      </w:pPr>
    </w:p>
    <w:p w14:paraId="671347D6" w14:textId="77777777" w:rsidR="005D30D5" w:rsidRDefault="005D30D5" w:rsidP="004B2A92">
      <w:pPr>
        <w:ind w:firstLine="709"/>
        <w:rPr>
          <w:b/>
          <w:u w:val="single"/>
        </w:rPr>
      </w:pPr>
    </w:p>
    <w:p w14:paraId="7D280314" w14:textId="38F55FED" w:rsidR="00DA1B63" w:rsidRDefault="008D35E0" w:rsidP="004B2A92">
      <w:pPr>
        <w:ind w:firstLine="709"/>
        <w:rPr>
          <w:b/>
          <w:i/>
          <w:iCs/>
          <w:u w:val="single"/>
        </w:rPr>
      </w:pPr>
      <w:r>
        <w:rPr>
          <w:b/>
          <w:u w:val="single"/>
        </w:rPr>
        <w:t xml:space="preserve">По </w:t>
      </w:r>
      <w:r w:rsidR="00262F37">
        <w:rPr>
          <w:b/>
          <w:u w:val="single"/>
        </w:rPr>
        <w:t>четвертому</w:t>
      </w:r>
      <w:r>
        <w:rPr>
          <w:b/>
          <w:u w:val="single"/>
        </w:rPr>
        <w:t xml:space="preserve"> вопросу: </w:t>
      </w:r>
      <w:r w:rsidR="00DA1B63" w:rsidRPr="00DA1B63">
        <w:rPr>
          <w:b/>
          <w:bCs/>
          <w:i/>
          <w:iCs/>
          <w:szCs w:val="24"/>
        </w:rPr>
        <w:t>Утверждение отчёта Совета Ассоциации о работе в 20</w:t>
      </w:r>
      <w:r>
        <w:rPr>
          <w:b/>
          <w:bCs/>
          <w:i/>
          <w:iCs/>
          <w:szCs w:val="24"/>
        </w:rPr>
        <w:t>2</w:t>
      </w:r>
      <w:r w:rsidR="00404520">
        <w:rPr>
          <w:b/>
          <w:bCs/>
          <w:i/>
          <w:iCs/>
          <w:szCs w:val="24"/>
        </w:rPr>
        <w:t>5</w:t>
      </w:r>
      <w:r w:rsidR="00DA1B63" w:rsidRPr="00DA1B63">
        <w:rPr>
          <w:b/>
          <w:bCs/>
          <w:i/>
          <w:iCs/>
          <w:szCs w:val="24"/>
        </w:rPr>
        <w:t>г.</w:t>
      </w:r>
      <w:r w:rsidR="00DA1B63" w:rsidRPr="00021504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   </w:t>
      </w:r>
    </w:p>
    <w:p w14:paraId="588FAC30" w14:textId="77777777" w:rsidR="00DA1B63" w:rsidRDefault="00DA1B63" w:rsidP="004B2A92">
      <w:pPr>
        <w:ind w:firstLine="709"/>
        <w:rPr>
          <w:b/>
          <w:i/>
          <w:iCs/>
          <w:u w:val="single"/>
        </w:rPr>
      </w:pPr>
    </w:p>
    <w:p w14:paraId="409EE7D5" w14:textId="25FA8041" w:rsidR="0094004B" w:rsidRPr="008C40B8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szCs w:val="24"/>
        </w:rPr>
        <w:t xml:space="preserve">        </w:t>
      </w:r>
      <w:r>
        <w:rPr>
          <w:szCs w:val="24"/>
          <w:u w:val="single"/>
        </w:rPr>
        <w:t>Слушали</w:t>
      </w:r>
      <w:r w:rsidR="00B00776">
        <w:rPr>
          <w:szCs w:val="24"/>
          <w:u w:val="single"/>
        </w:rPr>
        <w:t>:</w:t>
      </w:r>
      <w:r w:rsidRPr="008C40B8">
        <w:rPr>
          <w:szCs w:val="24"/>
        </w:rPr>
        <w:t xml:space="preserve"> Радаев</w:t>
      </w:r>
      <w:r w:rsidR="00CC47E2">
        <w:rPr>
          <w:szCs w:val="24"/>
        </w:rPr>
        <w:t>а</w:t>
      </w:r>
      <w:r w:rsidRPr="008C40B8">
        <w:rPr>
          <w:szCs w:val="24"/>
        </w:rPr>
        <w:t xml:space="preserve"> В.В.</w:t>
      </w:r>
      <w:r>
        <w:rPr>
          <w:szCs w:val="24"/>
        </w:rPr>
        <w:t>, который ознакомил Совет с проектом отчета о работе Совета Ассоциации в 20</w:t>
      </w:r>
      <w:r w:rsidR="008D35E0">
        <w:rPr>
          <w:szCs w:val="24"/>
        </w:rPr>
        <w:t>2</w:t>
      </w:r>
      <w:r w:rsidR="006D0F70">
        <w:rPr>
          <w:szCs w:val="24"/>
        </w:rPr>
        <w:t>4</w:t>
      </w:r>
      <w:r>
        <w:rPr>
          <w:szCs w:val="24"/>
        </w:rPr>
        <w:t xml:space="preserve"> году. Поступило предложение принять данный отчет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2B30A8E0" w14:textId="77777777" w:rsidR="0094004B" w:rsidRDefault="0094004B" w:rsidP="0094004B">
      <w:pPr>
        <w:ind w:firstLine="709"/>
        <w:jc w:val="both"/>
      </w:pPr>
      <w:r>
        <w:t>За данное предложение</w:t>
      </w:r>
    </w:p>
    <w:p w14:paraId="04CB72B2" w14:textId="77777777" w:rsidR="0094004B" w:rsidRDefault="0094004B" w:rsidP="0094004B">
      <w:pPr>
        <w:ind w:firstLine="709"/>
        <w:jc w:val="both"/>
      </w:pPr>
      <w:r>
        <w:rPr>
          <w:u w:val="single"/>
        </w:rPr>
        <w:t>Голосовали:</w:t>
      </w:r>
      <w:r>
        <w:t xml:space="preserve"> </w:t>
      </w:r>
    </w:p>
    <w:p w14:paraId="0BFBB790" w14:textId="6C497913" w:rsidR="0094004B" w:rsidRDefault="0083318C" w:rsidP="0083318C">
      <w:pPr>
        <w:ind w:left="567" w:hanging="567"/>
      </w:pPr>
      <w:r>
        <w:t xml:space="preserve">           </w:t>
      </w:r>
      <w:r w:rsidR="0094004B">
        <w:t>За –</w:t>
      </w:r>
      <w:r w:rsidR="0047633A">
        <w:t xml:space="preserve"> </w:t>
      </w:r>
      <w:r w:rsidR="004A2887">
        <w:t>6</w:t>
      </w:r>
    </w:p>
    <w:p w14:paraId="52BDB8D2" w14:textId="08C1F2F6" w:rsidR="0094004B" w:rsidRDefault="0083318C" w:rsidP="0094004B">
      <w:r>
        <w:t xml:space="preserve">           </w:t>
      </w:r>
      <w:r w:rsidR="0094004B">
        <w:t>Против - нет</w:t>
      </w:r>
    </w:p>
    <w:p w14:paraId="53684241" w14:textId="243DE111" w:rsidR="0094004B" w:rsidRDefault="0083318C" w:rsidP="0094004B">
      <w:pPr>
        <w:pStyle w:val="a6"/>
        <w:spacing w:before="69"/>
        <w:ind w:left="0" w:right="671"/>
      </w:pPr>
      <w:r>
        <w:t xml:space="preserve">           </w:t>
      </w:r>
      <w:r w:rsidR="0094004B">
        <w:t xml:space="preserve">Воздержался </w:t>
      </w:r>
      <w:r>
        <w:t>–</w:t>
      </w:r>
      <w:r w:rsidR="0047633A">
        <w:t xml:space="preserve"> нет</w:t>
      </w:r>
    </w:p>
    <w:p w14:paraId="209DC67F" w14:textId="77777777" w:rsidR="0083318C" w:rsidRDefault="0083318C" w:rsidP="0094004B">
      <w:pPr>
        <w:pStyle w:val="a6"/>
        <w:spacing w:before="69"/>
        <w:ind w:left="0" w:right="671"/>
      </w:pPr>
    </w:p>
    <w:p w14:paraId="61C29C04" w14:textId="57F6241B" w:rsidR="0094004B" w:rsidRPr="004F5A86" w:rsidRDefault="0094004B" w:rsidP="0094004B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 w:rsidRPr="000B705F">
        <w:t xml:space="preserve">           </w:t>
      </w:r>
      <w:r>
        <w:rPr>
          <w:u w:val="single"/>
        </w:rPr>
        <w:t>Решили</w:t>
      </w:r>
      <w:r w:rsidRPr="00AD392F">
        <w:t xml:space="preserve">: </w:t>
      </w:r>
      <w:r>
        <w:rPr>
          <w:szCs w:val="24"/>
        </w:rPr>
        <w:t xml:space="preserve">принять отчет </w:t>
      </w:r>
      <w:r w:rsidRPr="004F5A86">
        <w:rPr>
          <w:szCs w:val="24"/>
        </w:rPr>
        <w:t>Совета СРОА «</w:t>
      </w:r>
      <w:proofErr w:type="spellStart"/>
      <w:r w:rsidRPr="004F5A86">
        <w:rPr>
          <w:szCs w:val="24"/>
        </w:rPr>
        <w:t>УралОИЗ</w:t>
      </w:r>
      <w:proofErr w:type="spellEnd"/>
      <w:r w:rsidRPr="004F5A86">
        <w:rPr>
          <w:szCs w:val="24"/>
        </w:rPr>
        <w:t>» о работе Совета в 20</w:t>
      </w:r>
      <w:r w:rsidR="008D35E0">
        <w:rPr>
          <w:szCs w:val="24"/>
        </w:rPr>
        <w:t>2</w:t>
      </w:r>
      <w:r w:rsidR="00404520">
        <w:rPr>
          <w:szCs w:val="24"/>
        </w:rPr>
        <w:t xml:space="preserve">5 </w:t>
      </w:r>
      <w:r w:rsidRPr="004F5A86">
        <w:rPr>
          <w:szCs w:val="24"/>
        </w:rPr>
        <w:t>году</w:t>
      </w:r>
    </w:p>
    <w:p w14:paraId="7C9FDC1C" w14:textId="01E82E95" w:rsidR="00EC2865" w:rsidRPr="00DA1B63" w:rsidRDefault="0094004B" w:rsidP="0094004B">
      <w:pPr>
        <w:rPr>
          <w:b/>
          <w:i/>
          <w:iCs/>
          <w:u w:val="single"/>
        </w:rPr>
      </w:pPr>
      <w:r>
        <w:rPr>
          <w:szCs w:val="24"/>
        </w:rPr>
        <w:t>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  <w:r w:rsidR="00D06BAB" w:rsidRPr="00DA1B63">
        <w:rPr>
          <w:b/>
          <w:i/>
          <w:iCs/>
          <w:u w:val="single"/>
        </w:rPr>
        <w:t xml:space="preserve"> </w:t>
      </w:r>
    </w:p>
    <w:p w14:paraId="03EF5468" w14:textId="77777777" w:rsidR="0094004B" w:rsidRDefault="00F44063">
      <w:r>
        <w:t xml:space="preserve">           </w:t>
      </w:r>
    </w:p>
    <w:p w14:paraId="1C707F85" w14:textId="77777777" w:rsidR="0094004B" w:rsidRDefault="0094004B"/>
    <w:p w14:paraId="48BC1DEC" w14:textId="16738E9C" w:rsidR="0094004B" w:rsidRPr="00AD392F" w:rsidRDefault="0094004B" w:rsidP="0094004B">
      <w:pPr>
        <w:spacing w:after="200" w:line="276" w:lineRule="auto"/>
        <w:contextualSpacing/>
        <w:rPr>
          <w:b/>
          <w:i/>
          <w:u w:val="single"/>
        </w:rPr>
      </w:pPr>
      <w:r w:rsidRPr="00391592">
        <w:rPr>
          <w:b/>
        </w:rPr>
        <w:t xml:space="preserve">          </w:t>
      </w:r>
      <w:r w:rsidRPr="000B705F">
        <w:rPr>
          <w:b/>
          <w:u w:val="single"/>
        </w:rPr>
        <w:t xml:space="preserve">По </w:t>
      </w:r>
      <w:r w:rsidR="00262F37">
        <w:rPr>
          <w:b/>
          <w:u w:val="single"/>
        </w:rPr>
        <w:t>пятому</w:t>
      </w:r>
      <w:r>
        <w:rPr>
          <w:b/>
          <w:u w:val="single"/>
        </w:rPr>
        <w:t xml:space="preserve"> воп</w:t>
      </w:r>
      <w:r w:rsidRPr="000B705F">
        <w:rPr>
          <w:b/>
          <w:u w:val="single"/>
        </w:rPr>
        <w:t>росу</w:t>
      </w:r>
      <w:r>
        <w:rPr>
          <w:b/>
          <w:u w:val="single"/>
        </w:rPr>
        <w:t>:</w:t>
      </w:r>
      <w:r w:rsidR="006D0F70">
        <w:rPr>
          <w:b/>
          <w:u w:val="single"/>
        </w:rPr>
        <w:t xml:space="preserve"> У</w:t>
      </w:r>
      <w:r w:rsidRPr="00AD392F">
        <w:rPr>
          <w:b/>
          <w:i/>
          <w:szCs w:val="24"/>
        </w:rPr>
        <w:t>тверждени</w:t>
      </w:r>
      <w:r w:rsidR="006D0F70">
        <w:rPr>
          <w:b/>
          <w:i/>
          <w:szCs w:val="24"/>
        </w:rPr>
        <w:t>е</w:t>
      </w:r>
      <w:r w:rsidRPr="00AD392F">
        <w:rPr>
          <w:b/>
          <w:i/>
          <w:szCs w:val="24"/>
        </w:rPr>
        <w:t xml:space="preserve"> отчета Исполнительного директора </w:t>
      </w:r>
      <w:r w:rsidR="00D512D0">
        <w:rPr>
          <w:b/>
          <w:i/>
          <w:szCs w:val="24"/>
        </w:rPr>
        <w:t xml:space="preserve">Ассоциации </w:t>
      </w:r>
      <w:r w:rsidRPr="00AD392F">
        <w:rPr>
          <w:b/>
          <w:i/>
          <w:szCs w:val="24"/>
        </w:rPr>
        <w:t>о работе 20</w:t>
      </w:r>
      <w:r w:rsidR="008D35E0">
        <w:rPr>
          <w:b/>
          <w:i/>
          <w:szCs w:val="24"/>
        </w:rPr>
        <w:t>2</w:t>
      </w:r>
      <w:r w:rsidR="00086D59">
        <w:rPr>
          <w:b/>
          <w:i/>
          <w:szCs w:val="24"/>
        </w:rPr>
        <w:t>5</w:t>
      </w:r>
      <w:r w:rsidRPr="00AD392F">
        <w:rPr>
          <w:b/>
          <w:i/>
          <w:szCs w:val="24"/>
        </w:rPr>
        <w:t xml:space="preserve"> году. </w:t>
      </w:r>
    </w:p>
    <w:p w14:paraId="350C1C90" w14:textId="77777777" w:rsidR="0065139B" w:rsidRDefault="0094004B" w:rsidP="0083318C">
      <w:pPr>
        <w:spacing w:after="200" w:line="276" w:lineRule="auto"/>
        <w:contextualSpacing/>
      </w:pPr>
      <w:r w:rsidRPr="00391592">
        <w:t xml:space="preserve">          </w:t>
      </w:r>
    </w:p>
    <w:p w14:paraId="72229FD2" w14:textId="71E2D461" w:rsidR="0094004B" w:rsidRDefault="00CC47E2" w:rsidP="0083318C">
      <w:pPr>
        <w:spacing w:after="200" w:line="276" w:lineRule="auto"/>
        <w:contextualSpacing/>
      </w:pPr>
      <w:r>
        <w:t xml:space="preserve">         </w:t>
      </w:r>
      <w:r w:rsidR="0094004B" w:rsidRPr="00391592">
        <w:t xml:space="preserve"> </w:t>
      </w:r>
      <w:r w:rsidR="0094004B">
        <w:rPr>
          <w:u w:val="single"/>
        </w:rPr>
        <w:t>Слушали</w:t>
      </w:r>
      <w:r w:rsidR="00B00776">
        <w:rPr>
          <w:u w:val="single"/>
        </w:rPr>
        <w:t>:</w:t>
      </w:r>
      <w:r w:rsidR="0094004B">
        <w:rPr>
          <w:u w:val="single"/>
        </w:rPr>
        <w:t xml:space="preserve"> </w:t>
      </w:r>
      <w:r w:rsidR="0094004B">
        <w:t>Попова Б.Н., который ознакомил Совет с отчетом Исполнительного директора о работе в 20</w:t>
      </w:r>
      <w:r w:rsidR="008D35E0">
        <w:t>2</w:t>
      </w:r>
      <w:r w:rsidR="00B00776">
        <w:t>5</w:t>
      </w:r>
      <w:r w:rsidR="0094004B">
        <w:t xml:space="preserve"> году. Поступило предложение </w:t>
      </w:r>
      <w:r w:rsidR="0094004B">
        <w:rPr>
          <w:szCs w:val="24"/>
        </w:rPr>
        <w:t>принять данный отчет за основу для доклада на общем собрании членов Ассоциации.</w:t>
      </w:r>
      <w:r w:rsidR="0094004B" w:rsidRPr="008C40B8">
        <w:rPr>
          <w:szCs w:val="24"/>
        </w:rPr>
        <w:t xml:space="preserve"> </w:t>
      </w:r>
      <w:r w:rsidR="0094004B">
        <w:t>За данное предложение</w:t>
      </w:r>
    </w:p>
    <w:p w14:paraId="355A4203" w14:textId="331F2496" w:rsidR="0094004B" w:rsidRDefault="0094004B" w:rsidP="0094004B">
      <w:pPr>
        <w:pStyle w:val="a6"/>
        <w:spacing w:before="69"/>
        <w:ind w:left="0" w:right="671"/>
      </w:pPr>
      <w:r w:rsidRPr="0094004B">
        <w:t xml:space="preserve">             </w:t>
      </w:r>
      <w:r>
        <w:rPr>
          <w:u w:val="single"/>
        </w:rPr>
        <w:t>Голосовали</w:t>
      </w:r>
      <w:r>
        <w:t xml:space="preserve">                                                                                                         </w:t>
      </w:r>
    </w:p>
    <w:p w14:paraId="62A33758" w14:textId="59B6C124" w:rsidR="0094004B" w:rsidRDefault="0083318C" w:rsidP="0094004B">
      <w:r>
        <w:t xml:space="preserve">            </w:t>
      </w:r>
      <w:r w:rsidR="0094004B">
        <w:t xml:space="preserve">За – </w:t>
      </w:r>
      <w:r w:rsidR="004A2887">
        <w:t>6</w:t>
      </w:r>
    </w:p>
    <w:p w14:paraId="2A8F0509" w14:textId="285E00F0" w:rsidR="0094004B" w:rsidRDefault="0083318C" w:rsidP="0094004B">
      <w:r>
        <w:t xml:space="preserve">            </w:t>
      </w:r>
      <w:r w:rsidR="0094004B">
        <w:t>Против - нет</w:t>
      </w:r>
    </w:p>
    <w:p w14:paraId="4BC0EA7C" w14:textId="0CC4E985" w:rsidR="0094004B" w:rsidRDefault="0083318C" w:rsidP="0094004B">
      <w:pPr>
        <w:pStyle w:val="a6"/>
        <w:spacing w:before="69"/>
        <w:ind w:left="0" w:right="671"/>
      </w:pPr>
      <w:r>
        <w:t xml:space="preserve">            </w:t>
      </w:r>
      <w:r w:rsidR="0094004B">
        <w:t xml:space="preserve">Воздержался </w:t>
      </w:r>
      <w:r w:rsidR="00B43F0B">
        <w:t>–</w:t>
      </w:r>
      <w:r w:rsidR="0094004B">
        <w:t xml:space="preserve"> нет</w:t>
      </w:r>
    </w:p>
    <w:p w14:paraId="292ABBED" w14:textId="77777777" w:rsidR="00B43F0B" w:rsidRDefault="00B43F0B" w:rsidP="0094004B">
      <w:pPr>
        <w:pStyle w:val="a6"/>
        <w:spacing w:before="69"/>
        <w:ind w:left="0" w:right="671"/>
      </w:pPr>
    </w:p>
    <w:p w14:paraId="42F06413" w14:textId="6B468E05" w:rsidR="0094004B" w:rsidRDefault="0094004B" w:rsidP="0094004B">
      <w:pPr>
        <w:spacing w:after="200" w:line="276" w:lineRule="auto"/>
        <w:contextualSpacing/>
        <w:rPr>
          <w:szCs w:val="24"/>
        </w:rPr>
      </w:pPr>
      <w:r w:rsidRPr="0094004B">
        <w:t xml:space="preserve">              </w:t>
      </w:r>
      <w:r>
        <w:rPr>
          <w:u w:val="single"/>
        </w:rPr>
        <w:t>Решили</w:t>
      </w:r>
      <w:r w:rsidRPr="006D0F70">
        <w:rPr>
          <w:b/>
          <w:iCs/>
          <w:u w:val="single"/>
        </w:rPr>
        <w:t>:</w:t>
      </w:r>
      <w:r>
        <w:rPr>
          <w:b/>
          <w:i/>
        </w:rPr>
        <w:t xml:space="preserve"> </w:t>
      </w:r>
      <w:r>
        <w:rPr>
          <w:szCs w:val="24"/>
        </w:rPr>
        <w:t>принять   отчет Исполнительного директора о работе в 20</w:t>
      </w:r>
      <w:r w:rsidR="008D35E0">
        <w:rPr>
          <w:szCs w:val="24"/>
        </w:rPr>
        <w:t>2</w:t>
      </w:r>
      <w:r w:rsidR="00086D59">
        <w:rPr>
          <w:szCs w:val="24"/>
        </w:rPr>
        <w:t>5</w:t>
      </w:r>
      <w:r>
        <w:rPr>
          <w:szCs w:val="24"/>
        </w:rPr>
        <w:t xml:space="preserve"> году за основу для доклада на общем собрании членов Ассоциации.</w:t>
      </w:r>
      <w:r w:rsidRPr="008C40B8">
        <w:rPr>
          <w:szCs w:val="24"/>
        </w:rPr>
        <w:t xml:space="preserve"> </w:t>
      </w:r>
    </w:p>
    <w:p w14:paraId="1639B1DA" w14:textId="3E68BC9B" w:rsidR="0094004B" w:rsidRDefault="0094004B" w:rsidP="0094004B">
      <w:pPr>
        <w:spacing w:after="200" w:line="276" w:lineRule="auto"/>
        <w:contextualSpacing/>
        <w:rPr>
          <w:szCs w:val="24"/>
        </w:rPr>
      </w:pPr>
    </w:p>
    <w:p w14:paraId="31035DB7" w14:textId="259F1EA6" w:rsidR="0094004B" w:rsidRDefault="0094004B" w:rsidP="0094004B">
      <w:pPr>
        <w:spacing w:after="200" w:line="276" w:lineRule="auto"/>
        <w:contextualSpacing/>
        <w:rPr>
          <w:rFonts w:eastAsiaTheme="minorHAnsi"/>
          <w:b/>
          <w:i/>
          <w:szCs w:val="24"/>
          <w:lang w:eastAsia="en-US"/>
        </w:rPr>
      </w:pPr>
      <w:r>
        <w:rPr>
          <w:rFonts w:eastAsiaTheme="minorHAnsi"/>
          <w:b/>
          <w:i/>
          <w:szCs w:val="24"/>
          <w:lang w:eastAsia="en-US"/>
        </w:rPr>
        <w:t xml:space="preserve">           </w:t>
      </w:r>
      <w:r>
        <w:rPr>
          <w:rFonts w:eastAsiaTheme="minorHAnsi"/>
          <w:b/>
          <w:iCs/>
          <w:szCs w:val="24"/>
          <w:u w:val="single"/>
          <w:lang w:eastAsia="en-US"/>
        </w:rPr>
        <w:t xml:space="preserve">По </w:t>
      </w:r>
      <w:r w:rsidR="00262F37">
        <w:rPr>
          <w:rFonts w:eastAsiaTheme="minorHAnsi"/>
          <w:b/>
          <w:iCs/>
          <w:szCs w:val="24"/>
          <w:u w:val="single"/>
          <w:lang w:eastAsia="en-US"/>
        </w:rPr>
        <w:t>шестому</w:t>
      </w:r>
      <w:r>
        <w:rPr>
          <w:rFonts w:eastAsiaTheme="minorHAnsi"/>
          <w:b/>
          <w:iCs/>
          <w:szCs w:val="24"/>
          <w:u w:val="single"/>
          <w:lang w:eastAsia="en-US"/>
        </w:rPr>
        <w:t xml:space="preserve"> вопросу</w:t>
      </w:r>
      <w:r w:rsidRPr="00D027EE">
        <w:rPr>
          <w:rFonts w:eastAsiaTheme="minorHAnsi"/>
          <w:b/>
          <w:i/>
          <w:szCs w:val="24"/>
          <w:lang w:eastAsia="en-US"/>
        </w:rPr>
        <w:t xml:space="preserve">: </w:t>
      </w:r>
      <w:r w:rsidR="00D512D0">
        <w:rPr>
          <w:rFonts w:eastAsiaTheme="minorHAnsi"/>
          <w:b/>
          <w:i/>
          <w:szCs w:val="24"/>
          <w:lang w:eastAsia="en-US"/>
        </w:rPr>
        <w:t>И</w:t>
      </w:r>
      <w:r w:rsidRPr="008C40B8">
        <w:rPr>
          <w:rFonts w:eastAsiaTheme="minorHAnsi"/>
          <w:b/>
          <w:i/>
          <w:szCs w:val="24"/>
          <w:lang w:eastAsia="en-US"/>
        </w:rPr>
        <w:t>сполнени</w:t>
      </w:r>
      <w:r w:rsidR="00D512D0">
        <w:rPr>
          <w:rFonts w:eastAsiaTheme="minorHAnsi"/>
          <w:b/>
          <w:i/>
          <w:szCs w:val="24"/>
          <w:lang w:eastAsia="en-US"/>
        </w:rPr>
        <w:t>е</w:t>
      </w:r>
      <w:r w:rsidRPr="008C40B8">
        <w:rPr>
          <w:rFonts w:eastAsiaTheme="minorHAnsi"/>
          <w:b/>
          <w:i/>
          <w:szCs w:val="24"/>
          <w:lang w:eastAsia="en-US"/>
        </w:rPr>
        <w:t xml:space="preserve"> сметы доходов – расходов Ассоциации за 20</w:t>
      </w:r>
      <w:r w:rsidR="008D35E0">
        <w:rPr>
          <w:rFonts w:eastAsiaTheme="minorHAnsi"/>
          <w:b/>
          <w:i/>
          <w:szCs w:val="24"/>
          <w:lang w:eastAsia="en-US"/>
        </w:rPr>
        <w:t>2</w:t>
      </w:r>
      <w:r w:rsidR="00086D59">
        <w:rPr>
          <w:rFonts w:eastAsiaTheme="minorHAnsi"/>
          <w:b/>
          <w:i/>
          <w:szCs w:val="24"/>
          <w:lang w:eastAsia="en-US"/>
        </w:rPr>
        <w:t xml:space="preserve">5 </w:t>
      </w:r>
      <w:r w:rsidRPr="008C40B8">
        <w:rPr>
          <w:rFonts w:eastAsiaTheme="minorHAnsi"/>
          <w:b/>
          <w:i/>
          <w:szCs w:val="24"/>
          <w:lang w:eastAsia="en-US"/>
        </w:rPr>
        <w:t>г.</w:t>
      </w:r>
    </w:p>
    <w:p w14:paraId="4DE5D21A" w14:textId="2A1BE62D" w:rsidR="00B55E80" w:rsidRDefault="0094004B" w:rsidP="008864F9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</w:t>
      </w:r>
      <w:r w:rsidRPr="00210534">
        <w:rPr>
          <w:rFonts w:eastAsiaTheme="minorHAnsi"/>
          <w:szCs w:val="24"/>
          <w:u w:val="single"/>
          <w:lang w:eastAsia="en-US"/>
        </w:rPr>
        <w:t>Слушали</w:t>
      </w:r>
      <w:r w:rsidR="00B00776">
        <w:rPr>
          <w:rFonts w:eastAsiaTheme="minorHAnsi"/>
          <w:szCs w:val="24"/>
          <w:u w:val="single"/>
          <w:lang w:eastAsia="en-US"/>
        </w:rPr>
        <w:t>:</w:t>
      </w:r>
      <w:r w:rsidRPr="008C40B8">
        <w:rPr>
          <w:rFonts w:eastAsiaTheme="minorHAnsi"/>
          <w:szCs w:val="24"/>
          <w:lang w:eastAsia="en-US"/>
        </w:rPr>
        <w:t xml:space="preserve"> Попов</w:t>
      </w:r>
      <w:r>
        <w:rPr>
          <w:rFonts w:eastAsiaTheme="minorHAnsi"/>
          <w:szCs w:val="24"/>
          <w:lang w:eastAsia="en-US"/>
        </w:rPr>
        <w:t>а Б.</w:t>
      </w:r>
      <w:r w:rsidRPr="008864F9">
        <w:rPr>
          <w:rFonts w:eastAsiaTheme="minorHAnsi"/>
          <w:szCs w:val="24"/>
          <w:lang w:eastAsia="en-US"/>
        </w:rPr>
        <w:t>Н</w:t>
      </w:r>
      <w:r w:rsidR="008864F9">
        <w:rPr>
          <w:rFonts w:eastAsiaTheme="minorHAnsi"/>
          <w:szCs w:val="24"/>
          <w:lang w:eastAsia="en-US"/>
        </w:rPr>
        <w:t xml:space="preserve">., который сообщил Совету, что </w:t>
      </w:r>
      <w:r w:rsidR="00B55E80">
        <w:rPr>
          <w:rFonts w:eastAsiaTheme="minorHAnsi"/>
          <w:szCs w:val="24"/>
          <w:lang w:eastAsia="en-US"/>
        </w:rPr>
        <w:t>план по членским взносам выполнен на 86,5%, план по вступительным взносам на 33,3%, план по взысканию дебиторской задолженности на 38,1%</w:t>
      </w:r>
      <w:r w:rsidR="00B80CDD">
        <w:rPr>
          <w:rFonts w:eastAsiaTheme="minorHAnsi"/>
          <w:szCs w:val="24"/>
          <w:lang w:eastAsia="en-US"/>
        </w:rPr>
        <w:t>.</w:t>
      </w:r>
      <w:r w:rsidR="00621834">
        <w:rPr>
          <w:rFonts w:eastAsiaTheme="minorHAnsi"/>
          <w:szCs w:val="24"/>
          <w:lang w:eastAsia="en-US"/>
        </w:rPr>
        <w:t xml:space="preserve"> </w:t>
      </w:r>
      <w:r w:rsidR="00B80CDD">
        <w:rPr>
          <w:rFonts w:eastAsiaTheme="minorHAnsi"/>
          <w:szCs w:val="24"/>
          <w:lang w:eastAsia="en-US"/>
        </w:rPr>
        <w:t>Снижение</w:t>
      </w:r>
      <w:r w:rsidR="00621834">
        <w:rPr>
          <w:rFonts w:eastAsiaTheme="minorHAnsi"/>
          <w:szCs w:val="24"/>
          <w:lang w:eastAsia="en-US"/>
        </w:rPr>
        <w:t xml:space="preserve"> </w:t>
      </w:r>
      <w:r w:rsidR="00B80CDD">
        <w:rPr>
          <w:rFonts w:eastAsiaTheme="minorHAnsi"/>
          <w:szCs w:val="24"/>
          <w:lang w:eastAsia="en-US"/>
        </w:rPr>
        <w:t>доходов связано с сокращением числа членов Ассоциации в 2025 года на 7 организаций, рост стоимости расходов,</w:t>
      </w:r>
      <w:r w:rsidR="00621834">
        <w:rPr>
          <w:rFonts w:eastAsiaTheme="minorHAnsi"/>
          <w:szCs w:val="24"/>
          <w:lang w:eastAsia="en-US"/>
        </w:rPr>
        <w:t xml:space="preserve"> сохранением высокого уровня задолженности членов по уплате взносов.</w:t>
      </w:r>
    </w:p>
    <w:p w14:paraId="6919B962" w14:textId="7DAB3231" w:rsidR="00621834" w:rsidRDefault="00621834" w:rsidP="008864F9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 xml:space="preserve">            План по расходам выполнен на 82,9%. В целом по всем статьям сметы расходов достигнута экономия, но по ряду статей №№11,16,18,19,20,21,24 допущен перерасход на общую сумму 128,3 </w:t>
      </w:r>
      <w:proofErr w:type="spellStart"/>
      <w:r>
        <w:rPr>
          <w:rFonts w:eastAsiaTheme="minorHAnsi"/>
          <w:szCs w:val="24"/>
          <w:lang w:eastAsia="en-US"/>
        </w:rPr>
        <w:t>т.р</w:t>
      </w:r>
      <w:proofErr w:type="spellEnd"/>
      <w:r>
        <w:rPr>
          <w:rFonts w:eastAsiaTheme="minorHAnsi"/>
          <w:szCs w:val="24"/>
          <w:lang w:eastAsia="en-US"/>
        </w:rPr>
        <w:t xml:space="preserve">. </w:t>
      </w:r>
    </w:p>
    <w:p w14:paraId="5E6D9259" w14:textId="0DAEE7F1" w:rsidR="008864F9" w:rsidRDefault="0050170E" w:rsidP="008864F9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proofErr w:type="gramStart"/>
      <w:r>
        <w:rPr>
          <w:szCs w:val="24"/>
        </w:rPr>
        <w:t xml:space="preserve">В </w:t>
      </w:r>
      <w:r w:rsidR="008864F9" w:rsidRPr="008864F9">
        <w:rPr>
          <w:szCs w:val="24"/>
        </w:rPr>
        <w:t xml:space="preserve"> целом</w:t>
      </w:r>
      <w:proofErr w:type="gramEnd"/>
      <w:r w:rsidR="008864F9" w:rsidRPr="008864F9">
        <w:rPr>
          <w:szCs w:val="24"/>
        </w:rPr>
        <w:t>, сумма перерасхода не превышает плановой суммы расходов и её покрытие компенсировал</w:t>
      </w:r>
      <w:r w:rsidR="0065139B">
        <w:rPr>
          <w:szCs w:val="24"/>
        </w:rPr>
        <w:t>о</w:t>
      </w:r>
      <w:r w:rsidR="008864F9" w:rsidRPr="008864F9">
        <w:rPr>
          <w:szCs w:val="24"/>
        </w:rPr>
        <w:t>сь за счёт экономии по другим стать</w:t>
      </w:r>
      <w:r w:rsidR="0065139B">
        <w:rPr>
          <w:szCs w:val="24"/>
        </w:rPr>
        <w:t>ям</w:t>
      </w:r>
      <w:r w:rsidR="008864F9" w:rsidRPr="008864F9">
        <w:rPr>
          <w:szCs w:val="24"/>
        </w:rPr>
        <w:t xml:space="preserve"> затрат</w:t>
      </w:r>
      <w:r w:rsidR="0065139B">
        <w:rPr>
          <w:szCs w:val="24"/>
        </w:rPr>
        <w:t>.</w:t>
      </w:r>
      <w:r w:rsidR="008864F9" w:rsidRPr="008864F9">
        <w:rPr>
          <w:szCs w:val="24"/>
        </w:rPr>
        <w:t xml:space="preserve"> </w:t>
      </w:r>
      <w:r w:rsidR="0065139B">
        <w:rPr>
          <w:szCs w:val="24"/>
        </w:rPr>
        <w:t xml:space="preserve">Перераспределение средств по статьям расхода </w:t>
      </w:r>
      <w:r w:rsidR="008864F9" w:rsidRPr="008864F9">
        <w:rPr>
          <w:szCs w:val="24"/>
        </w:rPr>
        <w:t>требует решения Совета Ассоциации, который имеет соответствующие полномочия</w:t>
      </w:r>
      <w:r w:rsidR="0065139B">
        <w:rPr>
          <w:szCs w:val="24"/>
        </w:rPr>
        <w:t>.</w:t>
      </w:r>
      <w:r w:rsidR="008864F9" w:rsidRPr="008864F9">
        <w:rPr>
          <w:szCs w:val="24"/>
        </w:rPr>
        <w:t xml:space="preserve"> </w:t>
      </w:r>
      <w:r w:rsidR="0069624B">
        <w:rPr>
          <w:szCs w:val="24"/>
        </w:rPr>
        <w:t xml:space="preserve">    </w:t>
      </w:r>
    </w:p>
    <w:p w14:paraId="5A52B44E" w14:textId="3F4C1C45" w:rsidR="008864F9" w:rsidRPr="008864F9" w:rsidRDefault="008864F9" w:rsidP="008864F9">
      <w:pPr>
        <w:rPr>
          <w:szCs w:val="24"/>
        </w:rPr>
      </w:pPr>
      <w:r>
        <w:rPr>
          <w:rFonts w:eastAsiaTheme="minorHAnsi"/>
          <w:szCs w:val="24"/>
          <w:lang w:eastAsia="en-US"/>
        </w:rPr>
        <w:t xml:space="preserve">   </w:t>
      </w:r>
      <w:r w:rsidR="0069624B">
        <w:rPr>
          <w:rFonts w:eastAsiaTheme="minorHAnsi"/>
          <w:szCs w:val="24"/>
          <w:lang w:eastAsia="en-US"/>
        </w:rPr>
        <w:t xml:space="preserve">        </w:t>
      </w:r>
      <w:r w:rsidR="00E17858">
        <w:rPr>
          <w:rFonts w:eastAsiaTheme="minorHAnsi"/>
          <w:szCs w:val="24"/>
          <w:lang w:eastAsia="en-US"/>
        </w:rPr>
        <w:t xml:space="preserve"> Поступило предложение </w:t>
      </w:r>
      <w:r>
        <w:rPr>
          <w:rFonts w:eastAsiaTheme="minorHAnsi"/>
          <w:szCs w:val="24"/>
          <w:lang w:eastAsia="en-US"/>
        </w:rPr>
        <w:t>п</w:t>
      </w:r>
      <w:r w:rsidRPr="008864F9">
        <w:rPr>
          <w:szCs w:val="24"/>
        </w:rPr>
        <w:t xml:space="preserve">роизвести корректировку плановых показателей расхода средств по статьям </w:t>
      </w:r>
      <w:r w:rsidR="0069624B">
        <w:rPr>
          <w:szCs w:val="24"/>
        </w:rPr>
        <w:t>№№1,11,16,18,19,20,21,24</w:t>
      </w:r>
      <w:r w:rsidRPr="008864F9">
        <w:rPr>
          <w:szCs w:val="24"/>
        </w:rPr>
        <w:t xml:space="preserve"> сметы расходов 202</w:t>
      </w:r>
      <w:r w:rsidR="0069624B">
        <w:rPr>
          <w:szCs w:val="24"/>
        </w:rPr>
        <w:t>5</w:t>
      </w:r>
      <w:r w:rsidRPr="008864F9">
        <w:rPr>
          <w:szCs w:val="24"/>
        </w:rPr>
        <w:t>г</w:t>
      </w:r>
      <w:r w:rsidR="0069624B">
        <w:rPr>
          <w:szCs w:val="24"/>
        </w:rPr>
        <w:t xml:space="preserve"> на общую сумму 128,28 </w:t>
      </w:r>
      <w:proofErr w:type="spellStart"/>
      <w:r w:rsidR="0069624B">
        <w:rPr>
          <w:szCs w:val="24"/>
        </w:rPr>
        <w:t>т.р</w:t>
      </w:r>
      <w:proofErr w:type="spellEnd"/>
      <w:r w:rsidR="0069624B">
        <w:rPr>
          <w:szCs w:val="24"/>
        </w:rPr>
        <w:t>. за счет экономии по ст.1 сметы расходов.</w:t>
      </w:r>
      <w:r w:rsidRPr="008864F9">
        <w:rPr>
          <w:szCs w:val="24"/>
        </w:rPr>
        <w:t xml:space="preserve"> Утвердить исполнение сметы доходов в 202</w:t>
      </w:r>
      <w:r w:rsidR="0069624B">
        <w:rPr>
          <w:szCs w:val="24"/>
        </w:rPr>
        <w:t>5</w:t>
      </w:r>
      <w:r w:rsidRPr="008864F9">
        <w:rPr>
          <w:szCs w:val="24"/>
        </w:rPr>
        <w:t>г. в сумме 1</w:t>
      </w:r>
      <w:r w:rsidR="0069624B">
        <w:rPr>
          <w:szCs w:val="24"/>
        </w:rPr>
        <w:t>1 378 169 руб.76 коп.</w:t>
      </w:r>
      <w:r w:rsidRPr="008864F9">
        <w:rPr>
          <w:szCs w:val="24"/>
        </w:rPr>
        <w:t>, и исполнение сметы расходов в сумме 1</w:t>
      </w:r>
      <w:r w:rsidR="0069624B">
        <w:rPr>
          <w:szCs w:val="24"/>
        </w:rPr>
        <w:t>0 641 322 руб.82коп.</w:t>
      </w:r>
      <w:r w:rsidRPr="008864F9">
        <w:rPr>
          <w:szCs w:val="24"/>
        </w:rPr>
        <w:t xml:space="preserve"> </w:t>
      </w:r>
    </w:p>
    <w:p w14:paraId="692EF6E4" w14:textId="31DC06FA" w:rsidR="0094004B" w:rsidRPr="00E67EF2" w:rsidRDefault="0094004B" w:rsidP="008864F9">
      <w:pPr>
        <w:spacing w:after="200" w:line="276" w:lineRule="auto"/>
        <w:contextualSpacing/>
        <w:rPr>
          <w:rFonts w:eastAsiaTheme="minorHAnsi"/>
          <w:b/>
          <w:bCs/>
          <w:sz w:val="32"/>
          <w:szCs w:val="32"/>
          <w:lang w:eastAsia="en-US"/>
        </w:rPr>
      </w:pPr>
    </w:p>
    <w:p w14:paraId="49C2789F" w14:textId="77777777" w:rsidR="0094004B" w:rsidRDefault="0094004B" w:rsidP="0094004B">
      <w:pPr>
        <w:ind w:firstLine="709"/>
        <w:jc w:val="both"/>
      </w:pPr>
      <w:r>
        <w:rPr>
          <w:u w:val="single"/>
        </w:rPr>
        <w:lastRenderedPageBreak/>
        <w:t>Голосовали:</w:t>
      </w:r>
      <w:r>
        <w:t xml:space="preserve"> </w:t>
      </w:r>
    </w:p>
    <w:p w14:paraId="449A45E7" w14:textId="531C6A01" w:rsidR="0094004B" w:rsidRDefault="0083318C" w:rsidP="0094004B">
      <w:r>
        <w:t xml:space="preserve">           </w:t>
      </w:r>
      <w:r w:rsidR="0094004B">
        <w:t xml:space="preserve">За – </w:t>
      </w:r>
      <w:r w:rsidR="004A2887">
        <w:t>6</w:t>
      </w:r>
    </w:p>
    <w:p w14:paraId="6D787619" w14:textId="7CFA8972" w:rsidR="0094004B" w:rsidRDefault="0083318C" w:rsidP="0094004B">
      <w:r>
        <w:t xml:space="preserve">           </w:t>
      </w:r>
      <w:r w:rsidR="0094004B">
        <w:t>Против - нет</w:t>
      </w:r>
    </w:p>
    <w:p w14:paraId="41578C5A" w14:textId="0FB4FB1C" w:rsidR="0094004B" w:rsidRDefault="0083318C" w:rsidP="0094004B">
      <w:pPr>
        <w:pStyle w:val="a6"/>
        <w:spacing w:before="69"/>
        <w:ind w:left="0" w:right="671"/>
      </w:pPr>
      <w:r>
        <w:t xml:space="preserve">           </w:t>
      </w:r>
      <w:r w:rsidR="0094004B">
        <w:t xml:space="preserve">Воздержался </w:t>
      </w:r>
      <w:r w:rsidR="00B43F0B">
        <w:t>–</w:t>
      </w:r>
      <w:r w:rsidR="0094004B">
        <w:t xml:space="preserve"> нет</w:t>
      </w:r>
    </w:p>
    <w:p w14:paraId="3213B93B" w14:textId="77777777" w:rsidR="00B43F0B" w:rsidRDefault="00B43F0B" w:rsidP="0094004B">
      <w:pPr>
        <w:pStyle w:val="a6"/>
        <w:spacing w:before="69"/>
        <w:ind w:left="0" w:right="671"/>
      </w:pPr>
    </w:p>
    <w:p w14:paraId="32A5817C" w14:textId="18CC0BBB" w:rsidR="008864F9" w:rsidRPr="008864F9" w:rsidRDefault="0094004B" w:rsidP="008864F9">
      <w:pPr>
        <w:rPr>
          <w:szCs w:val="24"/>
        </w:rPr>
      </w:pPr>
      <w:r>
        <w:rPr>
          <w:u w:val="single"/>
        </w:rPr>
        <w:t>Решили</w:t>
      </w:r>
      <w:r w:rsidR="008864F9" w:rsidRPr="008864F9">
        <w:t>: 1.</w:t>
      </w:r>
      <w:r w:rsidR="0069624B" w:rsidRPr="0069624B">
        <w:rPr>
          <w:rFonts w:eastAsiaTheme="minorHAnsi"/>
          <w:szCs w:val="24"/>
          <w:lang w:eastAsia="en-US"/>
        </w:rPr>
        <w:t xml:space="preserve"> </w:t>
      </w:r>
      <w:r w:rsidR="0069624B">
        <w:rPr>
          <w:rFonts w:eastAsiaTheme="minorHAnsi"/>
          <w:szCs w:val="24"/>
          <w:lang w:eastAsia="en-US"/>
        </w:rPr>
        <w:t>П</w:t>
      </w:r>
      <w:r w:rsidR="0069624B" w:rsidRPr="008864F9">
        <w:rPr>
          <w:szCs w:val="24"/>
        </w:rPr>
        <w:t xml:space="preserve">роизвести корректировку плановых показателей расхода средств по статьям </w:t>
      </w:r>
      <w:r w:rsidR="0069624B">
        <w:rPr>
          <w:szCs w:val="24"/>
        </w:rPr>
        <w:t>№№1,11,16,18,19,20,21,24</w:t>
      </w:r>
      <w:r w:rsidR="0069624B" w:rsidRPr="008864F9">
        <w:rPr>
          <w:szCs w:val="24"/>
        </w:rPr>
        <w:t xml:space="preserve"> сметы расходов 202</w:t>
      </w:r>
      <w:r w:rsidR="0069624B">
        <w:rPr>
          <w:szCs w:val="24"/>
        </w:rPr>
        <w:t>5</w:t>
      </w:r>
      <w:r w:rsidR="0069624B" w:rsidRPr="008864F9">
        <w:rPr>
          <w:szCs w:val="24"/>
        </w:rPr>
        <w:t>г</w:t>
      </w:r>
      <w:r w:rsidR="0069624B">
        <w:rPr>
          <w:szCs w:val="24"/>
        </w:rPr>
        <w:t xml:space="preserve"> на общую сумму 128,28 </w:t>
      </w:r>
      <w:proofErr w:type="spellStart"/>
      <w:r w:rsidR="0069624B">
        <w:rPr>
          <w:szCs w:val="24"/>
        </w:rPr>
        <w:t>т.р</w:t>
      </w:r>
      <w:proofErr w:type="spellEnd"/>
      <w:r w:rsidR="0069624B">
        <w:rPr>
          <w:szCs w:val="24"/>
        </w:rPr>
        <w:t>. за счет экономии по ст.1 сметы расходов.</w:t>
      </w:r>
    </w:p>
    <w:p w14:paraId="055F50DE" w14:textId="2348C649" w:rsidR="0065139B" w:rsidRDefault="008864F9" w:rsidP="0065139B">
      <w:pPr>
        <w:pStyle w:val="a6"/>
        <w:spacing w:before="69"/>
        <w:ind w:left="0" w:right="671"/>
        <w:rPr>
          <w:szCs w:val="24"/>
        </w:rPr>
      </w:pPr>
      <w:r w:rsidRPr="008864F9">
        <w:rPr>
          <w:szCs w:val="24"/>
        </w:rPr>
        <w:t xml:space="preserve">           2. </w:t>
      </w:r>
      <w:r w:rsidR="00CB2DE1" w:rsidRPr="008864F9">
        <w:rPr>
          <w:szCs w:val="24"/>
        </w:rPr>
        <w:t>Утвердить исполнение сметы доходов в 202</w:t>
      </w:r>
      <w:r w:rsidR="00CB2DE1">
        <w:rPr>
          <w:szCs w:val="24"/>
        </w:rPr>
        <w:t>5</w:t>
      </w:r>
      <w:r w:rsidR="00CB2DE1" w:rsidRPr="008864F9">
        <w:rPr>
          <w:szCs w:val="24"/>
        </w:rPr>
        <w:t>г. в сумме 1</w:t>
      </w:r>
      <w:r w:rsidR="00CB2DE1">
        <w:rPr>
          <w:szCs w:val="24"/>
        </w:rPr>
        <w:t>1 378 169 руб.76 коп.</w:t>
      </w:r>
      <w:r w:rsidR="00CB2DE1" w:rsidRPr="008864F9">
        <w:rPr>
          <w:szCs w:val="24"/>
        </w:rPr>
        <w:t>, и исполнение сметы расходов в сумме 1</w:t>
      </w:r>
      <w:r w:rsidR="00CB2DE1">
        <w:rPr>
          <w:szCs w:val="24"/>
        </w:rPr>
        <w:t>0 641 322 руб.82коп.</w:t>
      </w:r>
    </w:p>
    <w:p w14:paraId="3A78F666" w14:textId="0A9D5A13" w:rsidR="0065139B" w:rsidRPr="00245E76" w:rsidRDefault="0065139B" w:rsidP="0065139B">
      <w:pPr>
        <w:pStyle w:val="a6"/>
        <w:spacing w:before="69"/>
        <w:ind w:left="0" w:right="671"/>
      </w:pPr>
      <w:r>
        <w:rPr>
          <w:szCs w:val="24"/>
        </w:rPr>
        <w:t xml:space="preserve">             В</w:t>
      </w:r>
      <w:r>
        <w:t>ынести данный вопрос на утверждение на общем собрании членов Ассоциации.</w:t>
      </w:r>
    </w:p>
    <w:p w14:paraId="12654A51" w14:textId="4D9188E9" w:rsidR="008864F9" w:rsidRPr="008864F9" w:rsidRDefault="008864F9" w:rsidP="008864F9">
      <w:pPr>
        <w:rPr>
          <w:szCs w:val="24"/>
        </w:rPr>
      </w:pPr>
    </w:p>
    <w:p w14:paraId="2D100503" w14:textId="214E4EA7" w:rsidR="00D027EE" w:rsidRDefault="00861EE6" w:rsidP="00D027EE">
      <w:pPr>
        <w:ind w:left="100"/>
        <w:rPr>
          <w:b/>
          <w:i/>
          <w:szCs w:val="24"/>
        </w:rPr>
      </w:pPr>
      <w:r w:rsidRPr="003A616C">
        <w:t xml:space="preserve">       </w:t>
      </w:r>
      <w:r>
        <w:rPr>
          <w:b/>
          <w:u w:val="single"/>
        </w:rPr>
        <w:t xml:space="preserve">По </w:t>
      </w:r>
      <w:r w:rsidR="00262F37">
        <w:rPr>
          <w:b/>
          <w:u w:val="single"/>
        </w:rPr>
        <w:t>седьмому</w:t>
      </w:r>
      <w:r>
        <w:rPr>
          <w:b/>
          <w:u w:val="single"/>
        </w:rPr>
        <w:t xml:space="preserve"> вопросу:</w:t>
      </w:r>
      <w:r>
        <w:t xml:space="preserve"> </w:t>
      </w:r>
      <w:r w:rsidR="00E67EF2" w:rsidRPr="00E67EF2">
        <w:rPr>
          <w:b/>
          <w:bCs/>
          <w:i/>
          <w:iCs/>
        </w:rPr>
        <w:t>Предложение</w:t>
      </w:r>
      <w:r w:rsidR="00D027EE" w:rsidRPr="008C40B8">
        <w:rPr>
          <w:b/>
          <w:i/>
          <w:szCs w:val="24"/>
        </w:rPr>
        <w:t xml:space="preserve"> </w:t>
      </w:r>
      <w:r w:rsidR="00D027EE">
        <w:rPr>
          <w:b/>
          <w:i/>
          <w:szCs w:val="24"/>
        </w:rPr>
        <w:t xml:space="preserve">размеров </w:t>
      </w:r>
      <w:r w:rsidR="00D027EE" w:rsidRPr="008C40B8">
        <w:rPr>
          <w:b/>
          <w:i/>
          <w:szCs w:val="24"/>
        </w:rPr>
        <w:t>вступительного</w:t>
      </w:r>
      <w:r w:rsidR="00086D59">
        <w:rPr>
          <w:b/>
          <w:i/>
          <w:szCs w:val="24"/>
        </w:rPr>
        <w:t>,</w:t>
      </w:r>
      <w:r w:rsidR="00D027EE" w:rsidRPr="008C40B8">
        <w:rPr>
          <w:b/>
          <w:i/>
          <w:szCs w:val="24"/>
        </w:rPr>
        <w:t xml:space="preserve"> членского</w:t>
      </w:r>
      <w:r w:rsidR="00086D59">
        <w:rPr>
          <w:b/>
          <w:i/>
          <w:szCs w:val="24"/>
        </w:rPr>
        <w:t xml:space="preserve"> и целевого</w:t>
      </w:r>
      <w:r w:rsidR="00D027EE" w:rsidRPr="008C40B8">
        <w:rPr>
          <w:b/>
          <w:i/>
          <w:szCs w:val="24"/>
        </w:rPr>
        <w:t xml:space="preserve"> взносов на 20</w:t>
      </w:r>
      <w:r w:rsidR="00D027EE">
        <w:rPr>
          <w:b/>
          <w:i/>
          <w:szCs w:val="24"/>
        </w:rPr>
        <w:t>2</w:t>
      </w:r>
      <w:r w:rsidR="00086D59">
        <w:rPr>
          <w:b/>
          <w:i/>
          <w:szCs w:val="24"/>
        </w:rPr>
        <w:t>6</w:t>
      </w:r>
      <w:r w:rsidR="00D027EE" w:rsidRPr="008C40B8">
        <w:rPr>
          <w:b/>
          <w:i/>
          <w:szCs w:val="24"/>
        </w:rPr>
        <w:t xml:space="preserve"> г</w:t>
      </w:r>
      <w:r w:rsidR="00D027EE">
        <w:rPr>
          <w:b/>
          <w:i/>
          <w:szCs w:val="24"/>
        </w:rPr>
        <w:t>.</w:t>
      </w:r>
    </w:p>
    <w:p w14:paraId="5A9D0E1E" w14:textId="77777777" w:rsidR="00D027EE" w:rsidRDefault="00D027EE" w:rsidP="00D027EE">
      <w:pPr>
        <w:ind w:left="100"/>
        <w:rPr>
          <w:b/>
        </w:rPr>
      </w:pPr>
    </w:p>
    <w:p w14:paraId="5633806B" w14:textId="4C5FB980" w:rsidR="00D027EE" w:rsidRPr="001A3F22" w:rsidRDefault="00D027EE" w:rsidP="00D027EE">
      <w:pPr>
        <w:ind w:left="100"/>
        <w:rPr>
          <w:color w:val="000000"/>
          <w:szCs w:val="24"/>
        </w:rPr>
      </w:pPr>
      <w:r w:rsidRPr="003A616C">
        <w:rPr>
          <w:b/>
        </w:rPr>
        <w:t xml:space="preserve">         </w:t>
      </w:r>
      <w:r>
        <w:rPr>
          <w:b/>
          <w:u w:val="single"/>
        </w:rPr>
        <w:t xml:space="preserve"> </w:t>
      </w:r>
      <w:r>
        <w:rPr>
          <w:u w:val="single"/>
        </w:rPr>
        <w:t>Слушали</w:t>
      </w:r>
      <w:r w:rsidR="00B00776">
        <w:rPr>
          <w:u w:val="single"/>
        </w:rPr>
        <w:t>:</w:t>
      </w:r>
      <w:r w:rsidRPr="003742BA">
        <w:t xml:space="preserve"> </w:t>
      </w:r>
      <w:r>
        <w:t>П</w:t>
      </w:r>
      <w:r w:rsidRPr="003A616C">
        <w:t>опова Б.Н.,</w:t>
      </w:r>
      <w:r>
        <w:t xml:space="preserve"> который предложил размер членских и вступительных взносов в 202</w:t>
      </w:r>
      <w:r w:rsidR="00086D59">
        <w:t>6</w:t>
      </w:r>
      <w:r>
        <w:t xml:space="preserve"> году не изменять. Было предложено вступительный единоразовый взнос утвердить в размере 30 000 рублей, ежегодный членский взнос в размере </w:t>
      </w:r>
      <w:r w:rsidR="00E67EF2">
        <w:t>8</w:t>
      </w:r>
      <w:r>
        <w:t xml:space="preserve">0 000 рублей, дли ИП - </w:t>
      </w:r>
      <w:r w:rsidR="00E67EF2">
        <w:t>40</w:t>
      </w:r>
      <w:r>
        <w:t> 000 рублей.</w:t>
      </w:r>
      <w:r w:rsidRPr="001A3F22">
        <w:t xml:space="preserve"> </w:t>
      </w:r>
      <w:r w:rsidRPr="001A3F22">
        <w:rPr>
          <w:color w:val="000000"/>
          <w:szCs w:val="24"/>
        </w:rPr>
        <w:t xml:space="preserve">Оплата членского взноса производится поквартально до 25 марта текущего года за </w:t>
      </w:r>
      <w:r w:rsidRPr="001A3F22">
        <w:rPr>
          <w:color w:val="000000"/>
          <w:szCs w:val="24"/>
          <w:lang w:val="en-US"/>
        </w:rPr>
        <w:t>I</w:t>
      </w:r>
      <w:r w:rsidRPr="001A3F22">
        <w:rPr>
          <w:color w:val="000000"/>
          <w:szCs w:val="24"/>
        </w:rPr>
        <w:t xml:space="preserve"> квартал и дальше ежеквартально до 10 числа первого месяца квартала (10 апреля, 10 июля, 10 октября) или возможна оплата досрочно. </w:t>
      </w:r>
      <w:r w:rsidR="00695C3E">
        <w:rPr>
          <w:color w:val="000000"/>
          <w:szCs w:val="24"/>
        </w:rPr>
        <w:t xml:space="preserve">Также было предложено </w:t>
      </w:r>
      <w:r w:rsidR="00CB2DE1">
        <w:rPr>
          <w:color w:val="000000"/>
          <w:szCs w:val="24"/>
        </w:rPr>
        <w:t>установить</w:t>
      </w:r>
      <w:r w:rsidR="00695C3E">
        <w:rPr>
          <w:color w:val="000000"/>
          <w:szCs w:val="24"/>
        </w:rPr>
        <w:t xml:space="preserve"> </w:t>
      </w:r>
      <w:r w:rsidR="00CB2DE1">
        <w:rPr>
          <w:color w:val="000000"/>
          <w:szCs w:val="24"/>
        </w:rPr>
        <w:t xml:space="preserve">ежегодный </w:t>
      </w:r>
      <w:r w:rsidR="00695C3E" w:rsidRPr="004208D4">
        <w:rPr>
          <w:b/>
          <w:bCs/>
          <w:color w:val="000000"/>
          <w:szCs w:val="24"/>
        </w:rPr>
        <w:t>целевой</w:t>
      </w:r>
      <w:r w:rsidR="00695C3E">
        <w:rPr>
          <w:color w:val="000000"/>
          <w:szCs w:val="24"/>
        </w:rPr>
        <w:t xml:space="preserve"> взнос </w:t>
      </w:r>
      <w:r w:rsidR="00CB2DE1">
        <w:rPr>
          <w:color w:val="000000"/>
          <w:szCs w:val="24"/>
        </w:rPr>
        <w:t>членов СРОА «</w:t>
      </w:r>
      <w:proofErr w:type="spellStart"/>
      <w:r w:rsidR="00CB2DE1">
        <w:rPr>
          <w:color w:val="000000"/>
          <w:szCs w:val="24"/>
        </w:rPr>
        <w:t>УралОИЗ</w:t>
      </w:r>
      <w:proofErr w:type="spellEnd"/>
      <w:r w:rsidR="00CB2DE1">
        <w:rPr>
          <w:color w:val="000000"/>
          <w:szCs w:val="24"/>
        </w:rPr>
        <w:t xml:space="preserve">» для оплаты членских взносов в НОПРИЗ размере, устанавливаемом на ежегодном съезде НОПРИЗ. </w:t>
      </w:r>
      <w:r w:rsidR="00C13AFA">
        <w:rPr>
          <w:color w:val="000000"/>
          <w:szCs w:val="24"/>
        </w:rPr>
        <w:t xml:space="preserve">Оплата целевого взноса производится единоразово до 01 июля текущего года по выставленному Ассоциацией счету. </w:t>
      </w:r>
    </w:p>
    <w:p w14:paraId="10D27BD0" w14:textId="260DD001" w:rsidR="00D027EE" w:rsidRPr="00245E76" w:rsidRDefault="00B00776" w:rsidP="00D027EE">
      <w:pPr>
        <w:pStyle w:val="a6"/>
        <w:spacing w:before="69"/>
        <w:ind w:left="0" w:right="671"/>
      </w:pPr>
      <w:r>
        <w:t xml:space="preserve"> </w:t>
      </w:r>
      <w:r w:rsidR="00D027EE" w:rsidRPr="00245E76">
        <w:t xml:space="preserve">Поступило предложение </w:t>
      </w:r>
      <w:bookmarkStart w:id="3" w:name="_Hlk193787113"/>
      <w:r w:rsidR="00D027EE">
        <w:t xml:space="preserve">вынести данный вопрос на утверждение на общем собрании членов </w:t>
      </w:r>
      <w:r>
        <w:t xml:space="preserve">  </w:t>
      </w:r>
      <w:r w:rsidR="00D027EE">
        <w:t>Ассоциации.</w:t>
      </w:r>
    </w:p>
    <w:bookmarkEnd w:id="3"/>
    <w:p w14:paraId="75E4A676" w14:textId="472F99A4" w:rsidR="00D027EE" w:rsidRDefault="00B43F0B" w:rsidP="00D027EE">
      <w:pPr>
        <w:pStyle w:val="a6"/>
        <w:spacing w:before="69"/>
        <w:ind w:left="0" w:right="671"/>
        <w:rPr>
          <w:u w:val="single"/>
        </w:rPr>
      </w:pPr>
      <w:r w:rsidRPr="00B43F0B">
        <w:t xml:space="preserve">              </w:t>
      </w:r>
      <w:r w:rsidR="00D027EE">
        <w:rPr>
          <w:u w:val="single"/>
        </w:rPr>
        <w:t xml:space="preserve">Голосовали </w:t>
      </w:r>
      <w:r w:rsidR="00D027EE">
        <w:t xml:space="preserve">                                                                                                        </w:t>
      </w:r>
    </w:p>
    <w:p w14:paraId="5FD2FD25" w14:textId="2DFFFAD5" w:rsidR="00D027EE" w:rsidRDefault="00B43F0B" w:rsidP="00D027EE">
      <w:r>
        <w:t xml:space="preserve">              </w:t>
      </w:r>
      <w:r w:rsidR="00D027EE">
        <w:t xml:space="preserve">За </w:t>
      </w:r>
      <w:r w:rsidR="00E67EF2">
        <w:t>-</w:t>
      </w:r>
      <w:r w:rsidR="004A2887">
        <w:t xml:space="preserve"> 6</w:t>
      </w:r>
    </w:p>
    <w:p w14:paraId="3C464D15" w14:textId="5D124741" w:rsidR="00D027EE" w:rsidRDefault="00B43F0B" w:rsidP="00D027EE">
      <w:r>
        <w:t xml:space="preserve">              </w:t>
      </w:r>
      <w:r w:rsidR="00D027EE">
        <w:t xml:space="preserve">Против - </w:t>
      </w:r>
    </w:p>
    <w:p w14:paraId="5AF5AEFB" w14:textId="6112C4F6" w:rsidR="00B43F0B" w:rsidRDefault="00B43F0B" w:rsidP="00D027EE">
      <w:pPr>
        <w:pStyle w:val="a6"/>
        <w:spacing w:before="69"/>
        <w:ind w:left="0" w:right="671"/>
      </w:pPr>
      <w:r>
        <w:t xml:space="preserve">              </w:t>
      </w:r>
      <w:r w:rsidR="00D027EE">
        <w:t xml:space="preserve">Воздержался – нет                                                                                                                                </w:t>
      </w:r>
    </w:p>
    <w:p w14:paraId="7007F3E5" w14:textId="56468CBB" w:rsidR="00D027EE" w:rsidRPr="00245E76" w:rsidRDefault="00576C90" w:rsidP="00D027EE">
      <w:pPr>
        <w:pStyle w:val="a6"/>
        <w:spacing w:before="69"/>
        <w:ind w:left="0" w:right="671"/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27EE">
        <w:rPr>
          <w:u w:val="single"/>
        </w:rPr>
        <w:t>Решили</w:t>
      </w:r>
      <w:r w:rsidR="00D027EE" w:rsidRPr="00E67EF2">
        <w:rPr>
          <w:b/>
          <w:iCs/>
          <w:u w:val="single"/>
        </w:rPr>
        <w:t>:</w:t>
      </w:r>
      <w:r w:rsidR="00D027EE">
        <w:t xml:space="preserve"> вынести данный вопрос на утверждение на общем собрании членов Ассоциации.</w:t>
      </w:r>
    </w:p>
    <w:p w14:paraId="7C248D27" w14:textId="77777777" w:rsidR="00D027EE" w:rsidRDefault="00D027EE" w:rsidP="00D027EE"/>
    <w:p w14:paraId="655234EF" w14:textId="6A32B6A9" w:rsidR="002C5F56" w:rsidRDefault="00493AB3" w:rsidP="008D35E0">
      <w:pPr>
        <w:ind w:left="100"/>
        <w:rPr>
          <w:b/>
          <w:i/>
        </w:rPr>
      </w:pPr>
      <w:r w:rsidRPr="0061048D">
        <w:rPr>
          <w:b/>
        </w:rPr>
        <w:t xml:space="preserve">             </w:t>
      </w:r>
      <w:r w:rsidRPr="0061048D">
        <w:rPr>
          <w:b/>
          <w:u w:val="single"/>
        </w:rPr>
        <w:t>По</w:t>
      </w:r>
      <w:r>
        <w:rPr>
          <w:b/>
          <w:u w:val="single"/>
        </w:rPr>
        <w:t xml:space="preserve"> </w:t>
      </w:r>
      <w:r w:rsidR="00262F37">
        <w:rPr>
          <w:b/>
          <w:u w:val="single"/>
        </w:rPr>
        <w:t>восьмому</w:t>
      </w:r>
      <w:r>
        <w:rPr>
          <w:b/>
          <w:u w:val="single"/>
        </w:rPr>
        <w:t xml:space="preserve"> вопросу</w:t>
      </w:r>
      <w:r w:rsidRPr="00AE5489">
        <w:rPr>
          <w:b/>
          <w:i/>
          <w:u w:val="single"/>
        </w:rPr>
        <w:t>:</w:t>
      </w:r>
      <w:r w:rsidRPr="00AE5489">
        <w:rPr>
          <w:b/>
          <w:i/>
        </w:rPr>
        <w:t xml:space="preserve"> </w:t>
      </w:r>
      <w:r w:rsidR="00E67EF2">
        <w:rPr>
          <w:b/>
          <w:i/>
        </w:rPr>
        <w:t>Предложения п</w:t>
      </w:r>
      <w:r w:rsidR="00A30E63">
        <w:rPr>
          <w:b/>
          <w:i/>
        </w:rPr>
        <w:t>о коллективном</w:t>
      </w:r>
      <w:r w:rsidR="00E67EF2">
        <w:rPr>
          <w:b/>
          <w:i/>
        </w:rPr>
        <w:t>у</w:t>
      </w:r>
      <w:r w:rsidR="00204E71">
        <w:rPr>
          <w:b/>
          <w:i/>
        </w:rPr>
        <w:t xml:space="preserve"> и индивидуальному страхованию</w:t>
      </w:r>
      <w:r w:rsidR="00D027EE">
        <w:rPr>
          <w:b/>
          <w:i/>
        </w:rPr>
        <w:t xml:space="preserve"> в 20</w:t>
      </w:r>
      <w:r w:rsidR="00E67EF2">
        <w:rPr>
          <w:b/>
          <w:i/>
        </w:rPr>
        <w:t>2</w:t>
      </w:r>
      <w:r w:rsidR="00EB7029">
        <w:rPr>
          <w:b/>
          <w:i/>
        </w:rPr>
        <w:t>6</w:t>
      </w:r>
      <w:r w:rsidR="00D027EE">
        <w:rPr>
          <w:b/>
          <w:i/>
        </w:rPr>
        <w:t xml:space="preserve"> году.</w:t>
      </w:r>
    </w:p>
    <w:p w14:paraId="09921CA7" w14:textId="77777777" w:rsidR="00D027EE" w:rsidRDefault="00D027EE" w:rsidP="008D35E0">
      <w:pPr>
        <w:ind w:left="100"/>
        <w:rPr>
          <w:b/>
          <w:i/>
        </w:rPr>
      </w:pPr>
    </w:p>
    <w:p w14:paraId="665F5698" w14:textId="0619D3F3" w:rsidR="004C0951" w:rsidRPr="004C0951" w:rsidRDefault="00204E71" w:rsidP="004C0951">
      <w:pPr>
        <w:jc w:val="both"/>
        <w:rPr>
          <w:szCs w:val="24"/>
        </w:rPr>
      </w:pPr>
      <w:r w:rsidRPr="00204E71">
        <w:rPr>
          <w:bCs/>
          <w:szCs w:val="24"/>
        </w:rPr>
        <w:t xml:space="preserve">           </w:t>
      </w:r>
      <w:r w:rsidR="004C0951" w:rsidRPr="0047633A">
        <w:rPr>
          <w:bCs/>
          <w:szCs w:val="24"/>
          <w:u w:val="single"/>
        </w:rPr>
        <w:t>Слушали</w:t>
      </w:r>
      <w:r w:rsidR="004C0951" w:rsidRPr="004C0951">
        <w:rPr>
          <w:b/>
          <w:szCs w:val="24"/>
          <w:u w:val="single"/>
        </w:rPr>
        <w:t>:</w:t>
      </w:r>
      <w:r w:rsidR="004C0951" w:rsidRPr="004C0951">
        <w:rPr>
          <w:b/>
          <w:szCs w:val="24"/>
        </w:rPr>
        <w:t xml:space="preserve"> </w:t>
      </w:r>
      <w:r w:rsidR="004C0951" w:rsidRPr="004C0951">
        <w:rPr>
          <w:szCs w:val="24"/>
        </w:rPr>
        <w:t>Попова Б.Н.,</w:t>
      </w:r>
      <w:r w:rsidR="004C0951" w:rsidRPr="004C0951">
        <w:rPr>
          <w:b/>
          <w:color w:val="FF0000"/>
          <w:szCs w:val="24"/>
        </w:rPr>
        <w:t xml:space="preserve"> </w:t>
      </w:r>
      <w:r w:rsidR="004C0951" w:rsidRPr="004C0951">
        <w:rPr>
          <w:szCs w:val="24"/>
        </w:rPr>
        <w:t xml:space="preserve">который высказал мнение о целесообразности заключения договоров </w:t>
      </w:r>
      <w:r w:rsidR="00E32BF6">
        <w:rPr>
          <w:szCs w:val="24"/>
        </w:rPr>
        <w:t>индивидуального страхования</w:t>
      </w:r>
      <w:r w:rsidR="00410783">
        <w:rPr>
          <w:szCs w:val="24"/>
        </w:rPr>
        <w:t xml:space="preserve"> рисков возмещения вреда</w:t>
      </w:r>
      <w:r w:rsidR="00E32BF6">
        <w:rPr>
          <w:szCs w:val="24"/>
        </w:rPr>
        <w:t xml:space="preserve"> каждого члена ассоциации,</w:t>
      </w:r>
      <w:r w:rsidR="004C0951" w:rsidRPr="004C0951">
        <w:rPr>
          <w:szCs w:val="24"/>
        </w:rPr>
        <w:t xml:space="preserve"> как средства дополнительной защиты </w:t>
      </w:r>
      <w:r>
        <w:rPr>
          <w:szCs w:val="24"/>
        </w:rPr>
        <w:t xml:space="preserve">гражданской </w:t>
      </w:r>
      <w:r w:rsidR="004C0951" w:rsidRPr="004C0951">
        <w:rPr>
          <w:szCs w:val="24"/>
        </w:rPr>
        <w:t xml:space="preserve">ответственности членов СРО. </w:t>
      </w:r>
    </w:p>
    <w:p w14:paraId="728A04D2" w14:textId="02BB400F" w:rsidR="004C0951" w:rsidRPr="004C0951" w:rsidRDefault="004C0951" w:rsidP="004C0951">
      <w:pPr>
        <w:jc w:val="both"/>
      </w:pPr>
      <w:r w:rsidRPr="004C0951">
        <w:rPr>
          <w:szCs w:val="24"/>
        </w:rPr>
        <w:tab/>
      </w:r>
      <w:r w:rsidRPr="004C0951">
        <w:rPr>
          <w:szCs w:val="24"/>
          <w:u w:val="single"/>
        </w:rPr>
        <w:t xml:space="preserve">Предложил: </w:t>
      </w:r>
      <w:r w:rsidRPr="004C0951">
        <w:rPr>
          <w:szCs w:val="24"/>
        </w:rPr>
        <w:t>В 202</w:t>
      </w:r>
      <w:r w:rsidR="00EB7029">
        <w:rPr>
          <w:szCs w:val="24"/>
        </w:rPr>
        <w:t>6</w:t>
      </w:r>
      <w:r w:rsidRPr="004C0951">
        <w:rPr>
          <w:szCs w:val="24"/>
        </w:rPr>
        <w:t xml:space="preserve"> году </w:t>
      </w:r>
      <w:bookmarkStart w:id="4" w:name="_Hlk99019569"/>
      <w:r w:rsidR="00EB7029">
        <w:rPr>
          <w:szCs w:val="24"/>
        </w:rPr>
        <w:t>коллективное страхование членов СРОА «</w:t>
      </w:r>
      <w:proofErr w:type="spellStart"/>
      <w:r w:rsidR="00EB7029">
        <w:rPr>
          <w:szCs w:val="24"/>
        </w:rPr>
        <w:t>УралОИЗ</w:t>
      </w:r>
      <w:proofErr w:type="spellEnd"/>
      <w:r w:rsidR="00EB7029">
        <w:rPr>
          <w:szCs w:val="24"/>
        </w:rPr>
        <w:t xml:space="preserve">» не производить. </w:t>
      </w:r>
      <w:r w:rsidRPr="004C0951">
        <w:rPr>
          <w:szCs w:val="24"/>
        </w:rPr>
        <w:t>провести</w:t>
      </w:r>
      <w:r w:rsidR="00E32BF6">
        <w:rPr>
          <w:szCs w:val="24"/>
        </w:rPr>
        <w:t xml:space="preserve"> индивидуальное страхование </w:t>
      </w:r>
      <w:r w:rsidR="00410783" w:rsidRPr="004C0951">
        <w:rPr>
          <w:szCs w:val="24"/>
        </w:rPr>
        <w:t xml:space="preserve">рисков возмещения вреда </w:t>
      </w:r>
      <w:r w:rsidR="00E32BF6">
        <w:rPr>
          <w:szCs w:val="24"/>
        </w:rPr>
        <w:t>каждым членом СРО</w:t>
      </w:r>
      <w:r w:rsidR="00410783">
        <w:rPr>
          <w:szCs w:val="24"/>
        </w:rPr>
        <w:t xml:space="preserve"> в страховых компаниях </w:t>
      </w:r>
      <w:r w:rsidR="00E32BF6" w:rsidRPr="004C0951">
        <w:rPr>
          <w:szCs w:val="24"/>
        </w:rPr>
        <w:t>по усмотрению организации-члена Ассоциации за свой счет</w:t>
      </w:r>
      <w:r w:rsidR="00410783">
        <w:rPr>
          <w:szCs w:val="24"/>
        </w:rPr>
        <w:t>.</w:t>
      </w:r>
      <w:bookmarkEnd w:id="4"/>
      <w:r w:rsidR="00406C19">
        <w:rPr>
          <w:szCs w:val="24"/>
        </w:rPr>
        <w:t xml:space="preserve"> Минимальный размер суммы по договору страхования – не менее одного миллиона рублей в год.</w:t>
      </w:r>
    </w:p>
    <w:p w14:paraId="54C2F4D4" w14:textId="5AD9A59A" w:rsidR="004C0951" w:rsidRDefault="004C0951" w:rsidP="004C0951">
      <w:pPr>
        <w:rPr>
          <w:szCs w:val="24"/>
        </w:rPr>
      </w:pPr>
      <w:r>
        <w:rPr>
          <w:szCs w:val="24"/>
        </w:rPr>
        <w:t xml:space="preserve">              Предложено вынести данный вопрос на утверждение Общим собранием членов СРОА «</w:t>
      </w:r>
      <w:proofErr w:type="spellStart"/>
      <w:r>
        <w:rPr>
          <w:szCs w:val="24"/>
        </w:rPr>
        <w:t>УралОИЗ</w:t>
      </w:r>
      <w:proofErr w:type="spellEnd"/>
      <w:r>
        <w:rPr>
          <w:szCs w:val="24"/>
        </w:rPr>
        <w:t>»</w:t>
      </w:r>
      <w:r w:rsidR="00230FDB">
        <w:rPr>
          <w:szCs w:val="24"/>
        </w:rPr>
        <w:t>.</w:t>
      </w:r>
    </w:p>
    <w:p w14:paraId="7A931E8E" w14:textId="77777777" w:rsidR="00230FDB" w:rsidRPr="004C0951" w:rsidRDefault="00230FDB" w:rsidP="004C0951">
      <w:pPr>
        <w:rPr>
          <w:szCs w:val="24"/>
        </w:rPr>
      </w:pPr>
    </w:p>
    <w:p w14:paraId="03F46F72" w14:textId="7C2D0102" w:rsidR="004C0951" w:rsidRDefault="004A2887" w:rsidP="004C0951">
      <w:pPr>
        <w:ind w:left="-180"/>
      </w:pPr>
      <w:r w:rsidRPr="004A2887">
        <w:t xml:space="preserve">               </w:t>
      </w:r>
      <w:r w:rsidR="004C0951">
        <w:rPr>
          <w:u w:val="single"/>
        </w:rPr>
        <w:t>Голосовали:</w:t>
      </w:r>
      <w:r w:rsidR="004C0951">
        <w:t xml:space="preserve"> </w:t>
      </w:r>
    </w:p>
    <w:p w14:paraId="53641B70" w14:textId="320ABEA6" w:rsidR="004C0951" w:rsidRDefault="004A2887" w:rsidP="004C0951">
      <w:r>
        <w:t xml:space="preserve">           </w:t>
      </w:r>
      <w:r w:rsidR="004C0951">
        <w:t xml:space="preserve">За – </w:t>
      </w:r>
      <w:r>
        <w:t>6</w:t>
      </w:r>
    </w:p>
    <w:p w14:paraId="427D8C47" w14:textId="256BBFD2" w:rsidR="004C0951" w:rsidRDefault="004A2887" w:rsidP="004C0951">
      <w:r>
        <w:t xml:space="preserve">           </w:t>
      </w:r>
      <w:r w:rsidR="004C0951">
        <w:t xml:space="preserve">Против - </w:t>
      </w:r>
      <w:r w:rsidR="0047633A">
        <w:t>нет</w:t>
      </w:r>
    </w:p>
    <w:p w14:paraId="657B4B8B" w14:textId="3A34915B" w:rsidR="004C0951" w:rsidRDefault="004A2887" w:rsidP="004C0951">
      <w:pPr>
        <w:pStyle w:val="a6"/>
        <w:spacing w:before="69"/>
        <w:ind w:left="0" w:right="671"/>
      </w:pPr>
      <w:r>
        <w:t xml:space="preserve">           </w:t>
      </w:r>
      <w:r w:rsidR="004C0951">
        <w:t>Воздержался - нет</w:t>
      </w:r>
    </w:p>
    <w:p w14:paraId="5458E613" w14:textId="394571CF" w:rsidR="00406C19" w:rsidRPr="004C0951" w:rsidRDefault="00204E71" w:rsidP="00406C19">
      <w:pPr>
        <w:jc w:val="both"/>
      </w:pPr>
      <w:r w:rsidRPr="00204E71">
        <w:t xml:space="preserve">            </w:t>
      </w:r>
      <w:r>
        <w:rPr>
          <w:u w:val="single"/>
        </w:rPr>
        <w:t xml:space="preserve"> </w:t>
      </w:r>
      <w:r w:rsidR="004C0951">
        <w:rPr>
          <w:u w:val="single"/>
        </w:rPr>
        <w:t>Решили</w:t>
      </w:r>
      <w:r w:rsidR="00230FDB">
        <w:t xml:space="preserve">: </w:t>
      </w:r>
      <w:r w:rsidR="00931CED" w:rsidRPr="004C0951">
        <w:rPr>
          <w:szCs w:val="24"/>
        </w:rPr>
        <w:t>202</w:t>
      </w:r>
      <w:r w:rsidR="00406C19">
        <w:rPr>
          <w:szCs w:val="24"/>
        </w:rPr>
        <w:t>6</w:t>
      </w:r>
      <w:r w:rsidR="00931CED" w:rsidRPr="004C0951">
        <w:rPr>
          <w:szCs w:val="24"/>
        </w:rPr>
        <w:t xml:space="preserve"> году провести</w:t>
      </w:r>
      <w:r w:rsidR="00931CED">
        <w:rPr>
          <w:szCs w:val="24"/>
        </w:rPr>
        <w:t xml:space="preserve"> индивидуальное страхование </w:t>
      </w:r>
      <w:r w:rsidR="00931CED" w:rsidRPr="004C0951">
        <w:rPr>
          <w:szCs w:val="24"/>
        </w:rPr>
        <w:t xml:space="preserve">рисков возмещения вреда </w:t>
      </w:r>
      <w:r w:rsidR="00931CED">
        <w:rPr>
          <w:szCs w:val="24"/>
        </w:rPr>
        <w:t xml:space="preserve">каждым членом СРО в страховых компаниях </w:t>
      </w:r>
      <w:r w:rsidR="00931CED" w:rsidRPr="004C0951">
        <w:rPr>
          <w:szCs w:val="24"/>
        </w:rPr>
        <w:t>по усмотрению организации-члена Ассоциации за свой счет</w:t>
      </w:r>
      <w:r w:rsidR="00931CED">
        <w:rPr>
          <w:szCs w:val="24"/>
        </w:rPr>
        <w:t>.</w:t>
      </w:r>
      <w:r w:rsidR="00406C19" w:rsidRPr="00406C19">
        <w:rPr>
          <w:szCs w:val="24"/>
        </w:rPr>
        <w:t xml:space="preserve"> </w:t>
      </w:r>
      <w:r w:rsidR="00406C19">
        <w:rPr>
          <w:szCs w:val="24"/>
        </w:rPr>
        <w:t>Минимальный размер суммы по договору страхования – не менее одного миллиона рублей в год.</w:t>
      </w:r>
    </w:p>
    <w:p w14:paraId="2698CFDC" w14:textId="717F3C9E" w:rsidR="00931CED" w:rsidRPr="004C0951" w:rsidRDefault="00931CED" w:rsidP="00931CED">
      <w:pPr>
        <w:jc w:val="both"/>
      </w:pPr>
    </w:p>
    <w:p w14:paraId="3CD61004" w14:textId="4F6AE9C9" w:rsidR="00A70B83" w:rsidRDefault="00A30E63" w:rsidP="005F00A8">
      <w:pPr>
        <w:rPr>
          <w:b/>
        </w:rPr>
      </w:pPr>
      <w:r>
        <w:rPr>
          <w:b/>
        </w:rPr>
        <w:t xml:space="preserve">       </w:t>
      </w:r>
    </w:p>
    <w:p w14:paraId="532DA46B" w14:textId="1FA4FAB9" w:rsidR="0043459E" w:rsidRPr="008C40B8" w:rsidRDefault="00A70B83" w:rsidP="0043459E">
      <w:pPr>
        <w:spacing w:after="200" w:line="276" w:lineRule="auto"/>
        <w:contextualSpacing/>
        <w:rPr>
          <w:rFonts w:eastAsiaTheme="minorHAnsi"/>
          <w:szCs w:val="24"/>
          <w:lang w:eastAsia="en-US"/>
        </w:rPr>
      </w:pPr>
      <w:r>
        <w:rPr>
          <w:b/>
        </w:rPr>
        <w:t xml:space="preserve">          </w:t>
      </w:r>
      <w:r w:rsidR="00C347C8">
        <w:rPr>
          <w:b/>
        </w:rPr>
        <w:t xml:space="preserve">  </w:t>
      </w:r>
      <w:r>
        <w:rPr>
          <w:b/>
        </w:rPr>
        <w:t xml:space="preserve"> </w:t>
      </w:r>
      <w:r w:rsidR="00A30E63">
        <w:rPr>
          <w:b/>
          <w:u w:val="single"/>
        </w:rPr>
        <w:t xml:space="preserve">По </w:t>
      </w:r>
      <w:r w:rsidR="00262F37">
        <w:rPr>
          <w:b/>
          <w:u w:val="single"/>
        </w:rPr>
        <w:t>девятому</w:t>
      </w:r>
      <w:r w:rsidR="00A30E63">
        <w:rPr>
          <w:b/>
          <w:u w:val="single"/>
        </w:rPr>
        <w:t xml:space="preserve"> вопросу:</w:t>
      </w:r>
      <w:r w:rsidR="00A30E63">
        <w:t xml:space="preserve"> </w:t>
      </w:r>
      <w:r w:rsidR="0043459E" w:rsidRPr="008C40B8">
        <w:rPr>
          <w:rFonts w:eastAsiaTheme="minorHAnsi"/>
          <w:b/>
          <w:i/>
          <w:szCs w:val="24"/>
          <w:lang w:eastAsia="en-US"/>
        </w:rPr>
        <w:t>Проект сметы доходов – расходов Ассоциации на 20</w:t>
      </w:r>
      <w:r w:rsidR="00931CED">
        <w:rPr>
          <w:rFonts w:eastAsiaTheme="minorHAnsi"/>
          <w:b/>
          <w:i/>
          <w:szCs w:val="24"/>
          <w:lang w:eastAsia="en-US"/>
        </w:rPr>
        <w:t>26</w:t>
      </w:r>
      <w:r w:rsidR="0043459E" w:rsidRPr="008C40B8">
        <w:rPr>
          <w:rFonts w:eastAsiaTheme="minorHAnsi"/>
          <w:b/>
          <w:i/>
          <w:szCs w:val="24"/>
          <w:lang w:eastAsia="en-US"/>
        </w:rPr>
        <w:t>г</w:t>
      </w:r>
      <w:r w:rsidR="0043459E" w:rsidRPr="008C40B8">
        <w:rPr>
          <w:rFonts w:eastAsiaTheme="minorHAnsi"/>
          <w:szCs w:val="24"/>
          <w:lang w:eastAsia="en-US"/>
        </w:rPr>
        <w:t xml:space="preserve">. </w:t>
      </w:r>
    </w:p>
    <w:p w14:paraId="1B8EF09E" w14:textId="70D30057" w:rsidR="0043459E" w:rsidRDefault="0043459E" w:rsidP="0043459E">
      <w:pPr>
        <w:ind w:left="-180"/>
      </w:pPr>
      <w:r w:rsidRPr="00916AE1">
        <w:t xml:space="preserve">               </w:t>
      </w:r>
      <w:r>
        <w:rPr>
          <w:u w:val="single"/>
        </w:rPr>
        <w:t>Слушали</w:t>
      </w:r>
      <w:r w:rsidR="000F6BAB">
        <w:rPr>
          <w:u w:val="single"/>
        </w:rPr>
        <w:t>:</w:t>
      </w:r>
      <w:r>
        <w:t xml:space="preserve"> Попова Б.Н., который ознакомил Совет с проектом сметы Ассоциации на 202</w:t>
      </w:r>
      <w:r w:rsidR="00931CED">
        <w:t>6</w:t>
      </w:r>
      <w:r>
        <w:t xml:space="preserve"> год в сумме </w:t>
      </w:r>
      <w:bookmarkStart w:id="5" w:name="_Hlk99100065"/>
      <w:r>
        <w:t>1</w:t>
      </w:r>
      <w:r w:rsidR="00981D5A">
        <w:t>3 670 797</w:t>
      </w:r>
      <w:r w:rsidR="00EC210B">
        <w:t xml:space="preserve"> </w:t>
      </w:r>
      <w:r>
        <w:t>руб.</w:t>
      </w:r>
      <w:r w:rsidR="00981D5A">
        <w:t>19</w:t>
      </w:r>
      <w:r>
        <w:t xml:space="preserve"> коп</w:t>
      </w:r>
      <w:bookmarkEnd w:id="5"/>
      <w:r>
        <w:t>. Доходная часть сметы формируется суммированием переходящих остатков денежных средств на расчетном счете в банке и кассе, расчетных показателей поступления вступительных и членских взносов, учетных данных остатков долгов организаций. План бюджета на 202</w:t>
      </w:r>
      <w:r w:rsidR="00931CED">
        <w:t>6</w:t>
      </w:r>
      <w:r>
        <w:t xml:space="preserve"> год </w:t>
      </w:r>
      <w:r w:rsidR="00981D5A">
        <w:t>больше</w:t>
      </w:r>
      <w:r>
        <w:t xml:space="preserve"> бюджета 202</w:t>
      </w:r>
      <w:r w:rsidR="00931CED">
        <w:t>5</w:t>
      </w:r>
      <w:r>
        <w:t xml:space="preserve"> года </w:t>
      </w:r>
      <w:r w:rsidR="00981D5A">
        <w:t>за счет поступления целевых взносов в НОПРИЗ</w:t>
      </w:r>
      <w:r>
        <w:t>. Поступило предложение вынести вопрос об утверждении Сметы на решение Общего собрания.</w:t>
      </w:r>
    </w:p>
    <w:p w14:paraId="55B1AB66" w14:textId="77777777" w:rsidR="0043459E" w:rsidRDefault="0043459E" w:rsidP="0043459E">
      <w:pPr>
        <w:ind w:left="-180"/>
      </w:pPr>
    </w:p>
    <w:p w14:paraId="1C094545" w14:textId="037B0E51" w:rsidR="0043459E" w:rsidRDefault="004A2887" w:rsidP="0043459E">
      <w:pPr>
        <w:ind w:left="-180"/>
      </w:pPr>
      <w:bookmarkStart w:id="6" w:name="_Hlk99019229"/>
      <w:r w:rsidRPr="004A2887">
        <w:t xml:space="preserve">                 </w:t>
      </w:r>
      <w:r w:rsidR="0043459E">
        <w:rPr>
          <w:u w:val="single"/>
        </w:rPr>
        <w:t>Голосовали:</w:t>
      </w:r>
      <w:r w:rsidR="0043459E">
        <w:t xml:space="preserve"> </w:t>
      </w:r>
    </w:p>
    <w:p w14:paraId="2AB31A0C" w14:textId="295E7E55" w:rsidR="0043459E" w:rsidRDefault="004A2887" w:rsidP="0043459E">
      <w:r>
        <w:t xml:space="preserve">              </w:t>
      </w:r>
      <w:r w:rsidR="0043459E">
        <w:t xml:space="preserve">За – </w:t>
      </w:r>
      <w:r>
        <w:t>6</w:t>
      </w:r>
    </w:p>
    <w:p w14:paraId="33FAF7C1" w14:textId="20C6054A" w:rsidR="0043459E" w:rsidRDefault="004A2887" w:rsidP="0043459E">
      <w:r>
        <w:t xml:space="preserve">              </w:t>
      </w:r>
      <w:r w:rsidR="0043459E">
        <w:t xml:space="preserve">Против - </w:t>
      </w:r>
      <w:r w:rsidR="0047633A">
        <w:t>нет</w:t>
      </w:r>
    </w:p>
    <w:p w14:paraId="3DFF8633" w14:textId="4F577F99" w:rsidR="0043459E" w:rsidRDefault="004A2887" w:rsidP="0043459E">
      <w:pPr>
        <w:pStyle w:val="a6"/>
        <w:spacing w:before="69"/>
        <w:ind w:left="0" w:right="671"/>
      </w:pPr>
      <w:r>
        <w:t xml:space="preserve">              </w:t>
      </w:r>
      <w:r w:rsidR="0043459E">
        <w:t>Воздержался - нет</w:t>
      </w:r>
    </w:p>
    <w:p w14:paraId="0ECC1943" w14:textId="2CE2CB16" w:rsidR="0043459E" w:rsidRDefault="0043459E" w:rsidP="0043459E">
      <w:pPr>
        <w:ind w:left="-180"/>
      </w:pPr>
      <w:r>
        <w:rPr>
          <w:u w:val="single"/>
        </w:rPr>
        <w:t>Решили</w:t>
      </w:r>
      <w:bookmarkEnd w:id="6"/>
      <w:r w:rsidRPr="00361113">
        <w:t>:</w:t>
      </w:r>
      <w:r w:rsidR="000F6BAB">
        <w:t xml:space="preserve"> </w:t>
      </w:r>
      <w:r>
        <w:t>вынести вопрос об утверждении Сметы Ассоциации на 20</w:t>
      </w:r>
      <w:r w:rsidR="00675D27">
        <w:t>2</w:t>
      </w:r>
      <w:r w:rsidR="00931CED">
        <w:t>6</w:t>
      </w:r>
      <w:r>
        <w:t xml:space="preserve"> год в сумме </w:t>
      </w:r>
      <w:r w:rsidR="00981D5A">
        <w:t xml:space="preserve">13 670 797 руб.19 копеек </w:t>
      </w:r>
      <w:r>
        <w:t>на решение Общего собрания.</w:t>
      </w:r>
    </w:p>
    <w:p w14:paraId="4055943C" w14:textId="48E34E8F" w:rsidR="0043459E" w:rsidRDefault="0043459E" w:rsidP="00A30E63"/>
    <w:p w14:paraId="5C0E2512" w14:textId="52A6BCD9" w:rsidR="00A30E63" w:rsidRPr="005C07E1" w:rsidRDefault="0043459E" w:rsidP="0043459E">
      <w:pPr>
        <w:ind w:left="100"/>
        <w:rPr>
          <w:b/>
          <w:i/>
        </w:rPr>
      </w:pPr>
      <w:r w:rsidRPr="00A30E63">
        <w:rPr>
          <w:b/>
          <w:bCs/>
        </w:rPr>
        <w:t xml:space="preserve">          </w:t>
      </w:r>
      <w:r w:rsidRPr="00C937C1">
        <w:rPr>
          <w:b/>
          <w:bCs/>
          <w:u w:val="single"/>
        </w:rPr>
        <w:t>По д</w:t>
      </w:r>
      <w:r w:rsidR="00262F37">
        <w:rPr>
          <w:b/>
          <w:bCs/>
          <w:u w:val="single"/>
        </w:rPr>
        <w:t>есятому</w:t>
      </w:r>
      <w:r w:rsidRPr="00C937C1">
        <w:rPr>
          <w:b/>
          <w:bCs/>
          <w:u w:val="single"/>
        </w:rPr>
        <w:t xml:space="preserve"> вопросу</w:t>
      </w:r>
      <w:r>
        <w:rPr>
          <w:b/>
          <w:bCs/>
          <w:u w:val="single"/>
        </w:rPr>
        <w:t>:</w:t>
      </w:r>
      <w:r w:rsidRPr="008C40B8">
        <w:rPr>
          <w:b/>
          <w:i/>
          <w:szCs w:val="24"/>
        </w:rPr>
        <w:t xml:space="preserve"> </w:t>
      </w:r>
      <w:r w:rsidR="004F32A2">
        <w:rPr>
          <w:b/>
          <w:i/>
          <w:szCs w:val="24"/>
        </w:rPr>
        <w:t>Информация</w:t>
      </w:r>
      <w:r>
        <w:rPr>
          <w:b/>
          <w:i/>
          <w:szCs w:val="24"/>
        </w:rPr>
        <w:t xml:space="preserve"> по состоянию</w:t>
      </w:r>
      <w:r w:rsidR="00A30E63" w:rsidRPr="008C40B8">
        <w:rPr>
          <w:b/>
          <w:i/>
          <w:szCs w:val="24"/>
        </w:rPr>
        <w:t xml:space="preserve"> и</w:t>
      </w:r>
      <w:r w:rsidR="004F32A2">
        <w:rPr>
          <w:b/>
          <w:i/>
          <w:szCs w:val="24"/>
        </w:rPr>
        <w:t xml:space="preserve"> предложения по</w:t>
      </w:r>
      <w:r w:rsidR="00A30E63" w:rsidRPr="008C40B8">
        <w:rPr>
          <w:b/>
          <w:i/>
          <w:szCs w:val="24"/>
        </w:rPr>
        <w:t xml:space="preserve"> размещению средств компенсационных фондов </w:t>
      </w:r>
      <w:r w:rsidR="00A30E63">
        <w:rPr>
          <w:b/>
          <w:i/>
          <w:szCs w:val="24"/>
        </w:rPr>
        <w:t xml:space="preserve">в </w:t>
      </w:r>
      <w:proofErr w:type="gramStart"/>
      <w:r w:rsidR="00A30E63">
        <w:rPr>
          <w:b/>
          <w:i/>
          <w:szCs w:val="24"/>
        </w:rPr>
        <w:t>202</w:t>
      </w:r>
      <w:r w:rsidR="00267DC5">
        <w:rPr>
          <w:b/>
          <w:i/>
          <w:szCs w:val="24"/>
        </w:rPr>
        <w:t>5</w:t>
      </w:r>
      <w:r w:rsidR="00A30E63">
        <w:rPr>
          <w:b/>
          <w:i/>
          <w:szCs w:val="24"/>
        </w:rPr>
        <w:t>-202</w:t>
      </w:r>
      <w:r w:rsidR="00267DC5">
        <w:rPr>
          <w:b/>
          <w:i/>
          <w:szCs w:val="24"/>
        </w:rPr>
        <w:t>6</w:t>
      </w:r>
      <w:proofErr w:type="gramEnd"/>
      <w:r w:rsidR="00A30E63">
        <w:rPr>
          <w:b/>
          <w:i/>
          <w:szCs w:val="24"/>
        </w:rPr>
        <w:t xml:space="preserve"> гг.</w:t>
      </w:r>
    </w:p>
    <w:p w14:paraId="25B111C3" w14:textId="77777777" w:rsidR="00A30E63" w:rsidRDefault="00A30E63" w:rsidP="00A30E63">
      <w:pPr>
        <w:jc w:val="both"/>
      </w:pPr>
      <w:r>
        <w:t xml:space="preserve">     </w:t>
      </w:r>
    </w:p>
    <w:p w14:paraId="150320BD" w14:textId="5010B889" w:rsidR="00A30E63" w:rsidRPr="004F33FA" w:rsidRDefault="00A30E63" w:rsidP="00A30E63">
      <w:pPr>
        <w:jc w:val="both"/>
        <w:rPr>
          <w:b/>
        </w:rPr>
      </w:pPr>
      <w:r>
        <w:t xml:space="preserve">            </w:t>
      </w:r>
      <w:r>
        <w:rPr>
          <w:u w:val="single"/>
        </w:rPr>
        <w:t xml:space="preserve">Слушали </w:t>
      </w:r>
      <w:r>
        <w:t xml:space="preserve">Попова Б.Н., который сообщил Совету </w:t>
      </w:r>
      <w:r w:rsidRPr="005C07E1">
        <w:t>о том, что в Ассоциации</w:t>
      </w:r>
      <w:r>
        <w:t xml:space="preserve"> сформированы два компенсационных фонда - </w:t>
      </w:r>
      <w:proofErr w:type="spellStart"/>
      <w:r>
        <w:t>КФвв</w:t>
      </w:r>
      <w:proofErr w:type="spellEnd"/>
      <w:r>
        <w:t xml:space="preserve"> </w:t>
      </w:r>
      <w:r w:rsidRPr="002C5F56">
        <w:rPr>
          <w:b/>
          <w:bCs/>
        </w:rPr>
        <w:t xml:space="preserve">(на </w:t>
      </w:r>
      <w:r w:rsidR="0043459E">
        <w:rPr>
          <w:b/>
          <w:bCs/>
        </w:rPr>
        <w:t>0</w:t>
      </w:r>
      <w:r w:rsidRPr="002C5F56">
        <w:rPr>
          <w:b/>
          <w:bCs/>
        </w:rPr>
        <w:t>1.</w:t>
      </w:r>
      <w:r w:rsidR="0043459E">
        <w:rPr>
          <w:b/>
          <w:bCs/>
        </w:rPr>
        <w:t>01</w:t>
      </w:r>
      <w:r w:rsidRPr="002C5F56">
        <w:rPr>
          <w:b/>
          <w:bCs/>
        </w:rPr>
        <w:t>.20</w:t>
      </w:r>
      <w:r w:rsidR="00267DC5">
        <w:rPr>
          <w:b/>
          <w:bCs/>
        </w:rPr>
        <w:t>25</w:t>
      </w:r>
      <w:r w:rsidRPr="002C5F56">
        <w:rPr>
          <w:b/>
          <w:bCs/>
        </w:rPr>
        <w:t>г.</w:t>
      </w:r>
      <w:r w:rsidR="0043459E">
        <w:rPr>
          <w:b/>
          <w:bCs/>
        </w:rPr>
        <w:t xml:space="preserve"> </w:t>
      </w:r>
      <w:r w:rsidR="00267DC5">
        <w:rPr>
          <w:b/>
          <w:bCs/>
        </w:rPr>
        <w:t>14 321 378,71</w:t>
      </w:r>
      <w:r w:rsidRPr="002C5F56">
        <w:rPr>
          <w:b/>
          <w:bCs/>
        </w:rPr>
        <w:t>руб.</w:t>
      </w:r>
      <w:r w:rsidR="0043459E">
        <w:rPr>
          <w:b/>
          <w:bCs/>
        </w:rPr>
        <w:t xml:space="preserve">; </w:t>
      </w:r>
      <w:r w:rsidR="004F32A2">
        <w:rPr>
          <w:b/>
          <w:bCs/>
        </w:rPr>
        <w:t xml:space="preserve">  </w:t>
      </w:r>
      <w:r w:rsidR="0043459E">
        <w:rPr>
          <w:b/>
          <w:bCs/>
        </w:rPr>
        <w:t>на 31.12.202</w:t>
      </w:r>
      <w:r w:rsidR="00267DC5">
        <w:rPr>
          <w:b/>
          <w:bCs/>
        </w:rPr>
        <w:t>5</w:t>
      </w:r>
      <w:r w:rsidR="0043459E">
        <w:rPr>
          <w:b/>
          <w:bCs/>
        </w:rPr>
        <w:t>г.</w:t>
      </w:r>
      <w:r w:rsidR="003756CB">
        <w:rPr>
          <w:b/>
          <w:bCs/>
        </w:rPr>
        <w:t xml:space="preserve">  15 835 480</w:t>
      </w:r>
      <w:r w:rsidR="0043459E">
        <w:rPr>
          <w:b/>
          <w:bCs/>
        </w:rPr>
        <w:t xml:space="preserve"> </w:t>
      </w:r>
      <w:r w:rsidR="004F32A2">
        <w:rPr>
          <w:b/>
          <w:bCs/>
        </w:rPr>
        <w:t>руб.</w:t>
      </w:r>
      <w:r w:rsidR="003756CB">
        <w:rPr>
          <w:b/>
          <w:bCs/>
        </w:rPr>
        <w:t>89коп</w:t>
      </w:r>
      <w:r w:rsidR="00C426BA">
        <w:rPr>
          <w:b/>
          <w:bCs/>
        </w:rPr>
        <w:t>.</w:t>
      </w:r>
      <w:r w:rsidRPr="002C5F56">
        <w:rPr>
          <w:b/>
          <w:bCs/>
        </w:rPr>
        <w:t xml:space="preserve">) и </w:t>
      </w:r>
      <w:proofErr w:type="spellStart"/>
      <w:r w:rsidRPr="002C5F56">
        <w:rPr>
          <w:b/>
          <w:bCs/>
        </w:rPr>
        <w:t>КФодо</w:t>
      </w:r>
      <w:proofErr w:type="spellEnd"/>
      <w:r w:rsidRPr="002C5F56">
        <w:rPr>
          <w:b/>
          <w:bCs/>
        </w:rPr>
        <w:t xml:space="preserve"> (на</w:t>
      </w:r>
      <w:r w:rsidR="00267DC5">
        <w:rPr>
          <w:b/>
          <w:bCs/>
        </w:rPr>
        <w:t xml:space="preserve"> </w:t>
      </w:r>
      <w:r w:rsidR="0043459E">
        <w:rPr>
          <w:b/>
          <w:bCs/>
        </w:rPr>
        <w:t>01</w:t>
      </w:r>
      <w:r w:rsidRPr="002C5F56">
        <w:rPr>
          <w:b/>
          <w:bCs/>
        </w:rPr>
        <w:t>.</w:t>
      </w:r>
      <w:r w:rsidR="0043459E">
        <w:rPr>
          <w:b/>
          <w:bCs/>
        </w:rPr>
        <w:t>01</w:t>
      </w:r>
      <w:r w:rsidRPr="002C5F56">
        <w:rPr>
          <w:b/>
          <w:bCs/>
        </w:rPr>
        <w:t>.20</w:t>
      </w:r>
      <w:r w:rsidR="00230FDB">
        <w:rPr>
          <w:b/>
          <w:bCs/>
        </w:rPr>
        <w:t>2</w:t>
      </w:r>
      <w:r w:rsidR="00267DC5">
        <w:rPr>
          <w:b/>
          <w:bCs/>
        </w:rPr>
        <w:t>5</w:t>
      </w:r>
      <w:r w:rsidRPr="002C5F56">
        <w:rPr>
          <w:b/>
          <w:bCs/>
        </w:rPr>
        <w:t xml:space="preserve">г. </w:t>
      </w:r>
      <w:r w:rsidR="00267DC5">
        <w:rPr>
          <w:b/>
          <w:bCs/>
        </w:rPr>
        <w:t xml:space="preserve">34 710 150,95 </w:t>
      </w:r>
      <w:r w:rsidRPr="002C5F56">
        <w:rPr>
          <w:b/>
          <w:bCs/>
        </w:rPr>
        <w:t>руб.</w:t>
      </w:r>
      <w:r w:rsidR="0043459E">
        <w:rPr>
          <w:b/>
          <w:bCs/>
        </w:rPr>
        <w:t>; на 31.12.20</w:t>
      </w:r>
      <w:r w:rsidR="00267DC5">
        <w:rPr>
          <w:b/>
          <w:bCs/>
        </w:rPr>
        <w:t>25</w:t>
      </w:r>
      <w:r w:rsidR="0043459E">
        <w:rPr>
          <w:b/>
          <w:bCs/>
        </w:rPr>
        <w:t xml:space="preserve">г. </w:t>
      </w:r>
      <w:r w:rsidR="00267DC5">
        <w:rPr>
          <w:b/>
          <w:bCs/>
        </w:rPr>
        <w:t xml:space="preserve"> </w:t>
      </w:r>
      <w:r w:rsidR="00C426BA">
        <w:rPr>
          <w:b/>
          <w:bCs/>
        </w:rPr>
        <w:t>35 610 150</w:t>
      </w:r>
      <w:r w:rsidR="00267DC5">
        <w:rPr>
          <w:b/>
          <w:bCs/>
        </w:rPr>
        <w:t xml:space="preserve"> </w:t>
      </w:r>
      <w:r w:rsidR="0043459E">
        <w:rPr>
          <w:b/>
          <w:bCs/>
        </w:rPr>
        <w:t>руб.</w:t>
      </w:r>
      <w:r w:rsidR="00C426BA">
        <w:rPr>
          <w:b/>
          <w:bCs/>
        </w:rPr>
        <w:t>95коп.</w:t>
      </w:r>
      <w:r w:rsidRPr="002C5F56">
        <w:rPr>
          <w:b/>
          <w:bCs/>
        </w:rPr>
        <w:t xml:space="preserve">) Прирост по компенсационным фондам составил </w:t>
      </w:r>
      <w:r w:rsidR="00C426BA">
        <w:rPr>
          <w:b/>
          <w:bCs/>
        </w:rPr>
        <w:t>2 414 102</w:t>
      </w:r>
      <w:r w:rsidR="007B3F7A">
        <w:rPr>
          <w:b/>
          <w:bCs/>
        </w:rPr>
        <w:t xml:space="preserve"> </w:t>
      </w:r>
      <w:r w:rsidRPr="002C5F56">
        <w:rPr>
          <w:b/>
          <w:bCs/>
        </w:rPr>
        <w:t>руб.</w:t>
      </w:r>
      <w:r w:rsidR="00C426BA">
        <w:rPr>
          <w:b/>
          <w:bCs/>
        </w:rPr>
        <w:t>18</w:t>
      </w:r>
      <w:r w:rsidR="007B3F7A">
        <w:rPr>
          <w:b/>
          <w:bCs/>
        </w:rPr>
        <w:t xml:space="preserve"> </w:t>
      </w:r>
      <w:r w:rsidRPr="002C5F56">
        <w:rPr>
          <w:b/>
          <w:bCs/>
        </w:rPr>
        <w:t>коп.</w:t>
      </w:r>
      <w:r>
        <w:t xml:space="preserve"> Выплат из компенсационных фондов Ассоциации в 20</w:t>
      </w:r>
      <w:r w:rsidR="00C426BA">
        <w:t>25</w:t>
      </w:r>
      <w:r>
        <w:t xml:space="preserve"> году не производилось</w:t>
      </w:r>
      <w:r w:rsidR="004F32A2">
        <w:t>.</w:t>
      </w:r>
    </w:p>
    <w:p w14:paraId="340B9D4C" w14:textId="4BDFB5BC" w:rsidR="00A30E63" w:rsidRDefault="00A30E63" w:rsidP="00A30E63">
      <w:pPr>
        <w:jc w:val="both"/>
      </w:pPr>
      <w:r>
        <w:t>Поступило предложение работу п</w:t>
      </w:r>
      <w:r w:rsidR="005F26BB">
        <w:t xml:space="preserve">о </w:t>
      </w:r>
      <w:r>
        <w:t>размещени</w:t>
      </w:r>
      <w:r w:rsidR="005F26BB">
        <w:t xml:space="preserve">ю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</w:t>
      </w:r>
      <w:r w:rsidR="005F26BB">
        <w:t>в 2025 году</w:t>
      </w:r>
      <w:r>
        <w:t xml:space="preserve"> признать удовлетворительной. В </w:t>
      </w:r>
      <w:proofErr w:type="gramStart"/>
      <w:r>
        <w:t>202</w:t>
      </w:r>
      <w:r w:rsidR="008E7CE6">
        <w:t>6</w:t>
      </w:r>
      <w:r w:rsidR="005F26BB">
        <w:t>-202</w:t>
      </w:r>
      <w:r w:rsidR="008E7CE6">
        <w:t>7</w:t>
      </w:r>
      <w:proofErr w:type="gramEnd"/>
      <w:r>
        <w:t xml:space="preserve"> год</w:t>
      </w:r>
      <w:r w:rsidR="00A21E6E">
        <w:t>у</w:t>
      </w:r>
      <w:r>
        <w:t xml:space="preserve"> размещать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</w:t>
      </w:r>
    </w:p>
    <w:p w14:paraId="3C9E2DA6" w14:textId="77777777" w:rsidR="00A30E63" w:rsidRDefault="00A30E63" w:rsidP="00A30E63">
      <w:pPr>
        <w:jc w:val="both"/>
      </w:pPr>
      <w:r>
        <w:t>За данное предложение</w:t>
      </w:r>
    </w:p>
    <w:p w14:paraId="1B4A0642" w14:textId="199CFD74" w:rsidR="00A30E63" w:rsidRDefault="004A2887" w:rsidP="00A30E63">
      <w:pPr>
        <w:pStyle w:val="a6"/>
        <w:spacing w:before="69"/>
        <w:ind w:left="0" w:right="671"/>
        <w:rPr>
          <w:u w:val="single"/>
        </w:rPr>
      </w:pPr>
      <w:r w:rsidRPr="004A2887">
        <w:t xml:space="preserve">             </w:t>
      </w:r>
      <w:r w:rsidR="00A30E63">
        <w:rPr>
          <w:u w:val="single"/>
        </w:rPr>
        <w:t xml:space="preserve">Голосовали </w:t>
      </w:r>
      <w:r w:rsidR="00A30E63">
        <w:t xml:space="preserve">                                                                                                        </w:t>
      </w:r>
    </w:p>
    <w:p w14:paraId="01DEDA5D" w14:textId="4149C09B" w:rsidR="00A30E63" w:rsidRDefault="004A2887" w:rsidP="00A30E63">
      <w:r>
        <w:t xml:space="preserve">             </w:t>
      </w:r>
      <w:r w:rsidR="00A30E63">
        <w:t>За –</w:t>
      </w:r>
      <w:r w:rsidR="0047633A">
        <w:t xml:space="preserve"> </w:t>
      </w:r>
      <w:r>
        <w:t>6</w:t>
      </w:r>
    </w:p>
    <w:p w14:paraId="5D6BC0BB" w14:textId="65A58DDA" w:rsidR="00A30E63" w:rsidRDefault="004A2887" w:rsidP="00A30E63">
      <w:r>
        <w:t xml:space="preserve">             </w:t>
      </w:r>
      <w:r w:rsidR="00A30E63">
        <w:t>Против - нет</w:t>
      </w:r>
    </w:p>
    <w:p w14:paraId="09CDA074" w14:textId="37F7F385" w:rsidR="00A30E63" w:rsidRDefault="004A2887" w:rsidP="00A30E63">
      <w:pPr>
        <w:pStyle w:val="a6"/>
        <w:spacing w:before="69"/>
        <w:ind w:left="0" w:right="671"/>
      </w:pPr>
      <w:r>
        <w:t xml:space="preserve">             </w:t>
      </w:r>
      <w:r w:rsidR="00A30E63">
        <w:t>Воздержался - нет</w:t>
      </w:r>
    </w:p>
    <w:p w14:paraId="6E3C6070" w14:textId="77777777" w:rsidR="000F6BAB" w:rsidRDefault="000F6BAB" w:rsidP="00A30E63">
      <w:pPr>
        <w:jc w:val="both"/>
        <w:rPr>
          <w:u w:val="single"/>
        </w:rPr>
      </w:pPr>
    </w:p>
    <w:p w14:paraId="30913671" w14:textId="09F5B419" w:rsidR="00A30E63" w:rsidRDefault="00A30E63" w:rsidP="00A30E63">
      <w:pPr>
        <w:jc w:val="both"/>
      </w:pPr>
      <w:r w:rsidRPr="00AD3696">
        <w:rPr>
          <w:u w:val="single"/>
        </w:rPr>
        <w:t>Решили:</w:t>
      </w:r>
      <w:r w:rsidRPr="00AD3696">
        <w:t xml:space="preserve"> </w:t>
      </w:r>
      <w:r>
        <w:t>работу по</w:t>
      </w:r>
      <w:r w:rsidR="000F6BAB">
        <w:t xml:space="preserve"> </w:t>
      </w:r>
      <w:r>
        <w:t>размещени</w:t>
      </w:r>
      <w:r w:rsidR="005F26BB">
        <w:t>ю средств</w:t>
      </w:r>
      <w:r>
        <w:t xml:space="preserve">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</w:t>
      </w:r>
      <w:r w:rsidR="005F26BB">
        <w:t xml:space="preserve">в 2025 году </w:t>
      </w:r>
      <w:r>
        <w:t xml:space="preserve">признать удовлетворительной. В </w:t>
      </w:r>
      <w:proofErr w:type="gramStart"/>
      <w:r w:rsidR="005F26BB">
        <w:t>202</w:t>
      </w:r>
      <w:r w:rsidR="008E7CE6">
        <w:t>6</w:t>
      </w:r>
      <w:r w:rsidR="005F26BB">
        <w:t>-</w:t>
      </w:r>
      <w:r>
        <w:t>202</w:t>
      </w:r>
      <w:r w:rsidR="008E7CE6">
        <w:t>7</w:t>
      </w:r>
      <w:proofErr w:type="gramEnd"/>
      <w:r>
        <w:t xml:space="preserve"> году размещать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на специальных расчетных и депозитных счетах Сбербанка РФ. Довести данную информацию до членов Ассоциации на Общем собрании.</w:t>
      </w:r>
      <w:r w:rsidR="002A58A6">
        <w:t xml:space="preserve"> </w:t>
      </w:r>
    </w:p>
    <w:p w14:paraId="4DE25EA6" w14:textId="77777777" w:rsidR="00A30E63" w:rsidRDefault="00A30E63" w:rsidP="00A30E63"/>
    <w:p w14:paraId="57E111AD" w14:textId="5C101117" w:rsidR="00032003" w:rsidRDefault="00C937C1">
      <w:pPr>
        <w:rPr>
          <w:b/>
          <w:bCs/>
          <w:i/>
          <w:iCs/>
        </w:rPr>
      </w:pPr>
      <w:r>
        <w:t xml:space="preserve">        </w:t>
      </w:r>
      <w:r w:rsidR="005F26BB">
        <w:t xml:space="preserve"> </w:t>
      </w:r>
      <w:r w:rsidR="006E398C">
        <w:rPr>
          <w:b/>
          <w:bCs/>
          <w:u w:val="single"/>
        </w:rPr>
        <w:t xml:space="preserve">По </w:t>
      </w:r>
      <w:r w:rsidR="00262F37">
        <w:rPr>
          <w:b/>
          <w:bCs/>
          <w:u w:val="single"/>
        </w:rPr>
        <w:t>одиннадцатому</w:t>
      </w:r>
      <w:r w:rsidR="006E398C">
        <w:rPr>
          <w:b/>
          <w:bCs/>
          <w:u w:val="single"/>
        </w:rPr>
        <w:t xml:space="preserve"> вопросу: 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 xml:space="preserve">Утверждение кандидатуры представителя от </w:t>
      </w:r>
      <w:r w:rsidR="006E398C">
        <w:rPr>
          <w:rFonts w:eastAsia="Calibri"/>
          <w:b/>
          <w:bCs/>
          <w:i/>
          <w:iCs/>
          <w:szCs w:val="24"/>
          <w:lang w:eastAsia="en-US"/>
        </w:rPr>
        <w:t>СРОА «</w:t>
      </w:r>
      <w:proofErr w:type="spellStart"/>
      <w:r w:rsidR="006E398C">
        <w:rPr>
          <w:rFonts w:eastAsia="Calibri"/>
          <w:b/>
          <w:bCs/>
          <w:i/>
          <w:iCs/>
          <w:szCs w:val="24"/>
          <w:lang w:eastAsia="en-US"/>
        </w:rPr>
        <w:t>УралОИЗ</w:t>
      </w:r>
      <w:proofErr w:type="spellEnd"/>
      <w:r w:rsidR="006E398C">
        <w:rPr>
          <w:rFonts w:eastAsia="Calibri"/>
          <w:b/>
          <w:bCs/>
          <w:i/>
          <w:iCs/>
          <w:szCs w:val="24"/>
          <w:lang w:eastAsia="en-US"/>
        </w:rPr>
        <w:t>»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 xml:space="preserve"> на </w:t>
      </w:r>
      <w:r w:rsidR="0040326F">
        <w:rPr>
          <w:rFonts w:eastAsia="Calibri"/>
          <w:b/>
          <w:bCs/>
          <w:i/>
          <w:iCs/>
          <w:szCs w:val="24"/>
          <w:lang w:val="en-US" w:eastAsia="en-US"/>
        </w:rPr>
        <w:t>X</w:t>
      </w:r>
      <w:r w:rsidR="000F6BAB">
        <w:rPr>
          <w:rFonts w:eastAsia="Calibri"/>
          <w:b/>
          <w:bCs/>
          <w:i/>
          <w:iCs/>
          <w:szCs w:val="24"/>
          <w:lang w:val="en-US" w:eastAsia="en-US"/>
        </w:rPr>
        <w:t>V</w:t>
      </w:r>
      <w:r w:rsidR="006E398C" w:rsidRPr="006E398C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587CAD">
        <w:rPr>
          <w:rFonts w:eastAsia="Calibri"/>
          <w:b/>
          <w:bCs/>
          <w:i/>
          <w:iCs/>
          <w:szCs w:val="24"/>
          <w:lang w:eastAsia="en-US"/>
        </w:rPr>
        <w:t>Всероссийский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 xml:space="preserve"> Съезд НОПРИЗ </w:t>
      </w:r>
      <w:r w:rsidR="00587CAD">
        <w:rPr>
          <w:rFonts w:eastAsia="Calibri"/>
          <w:b/>
          <w:bCs/>
          <w:i/>
          <w:iCs/>
          <w:szCs w:val="24"/>
          <w:lang w:eastAsia="en-US"/>
        </w:rPr>
        <w:t>в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proofErr w:type="spellStart"/>
      <w:r w:rsidR="00587CAD" w:rsidRPr="00F06DAF">
        <w:rPr>
          <w:rFonts w:eastAsia="Calibri"/>
          <w:b/>
          <w:bCs/>
          <w:i/>
          <w:iCs/>
          <w:szCs w:val="24"/>
          <w:lang w:eastAsia="en-US"/>
        </w:rPr>
        <w:t>г.Москв</w:t>
      </w:r>
      <w:proofErr w:type="spellEnd"/>
      <w:proofErr w:type="gramStart"/>
      <w:r w:rsidR="000F6BAB">
        <w:rPr>
          <w:rFonts w:eastAsia="Calibri"/>
          <w:b/>
          <w:bCs/>
          <w:i/>
          <w:iCs/>
          <w:szCs w:val="24"/>
          <w:lang w:val="en-US" w:eastAsia="en-US"/>
        </w:rPr>
        <w:t>a</w:t>
      </w:r>
      <w:r w:rsidR="000F6BAB" w:rsidRPr="000F6BAB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877C3E">
        <w:rPr>
          <w:rFonts w:eastAsia="Calibri"/>
          <w:b/>
          <w:bCs/>
          <w:i/>
          <w:iCs/>
          <w:szCs w:val="24"/>
          <w:lang w:eastAsia="en-US"/>
        </w:rPr>
        <w:t xml:space="preserve"> 16</w:t>
      </w:r>
      <w:proofErr w:type="gramEnd"/>
      <w:r w:rsidR="00877C3E">
        <w:rPr>
          <w:rFonts w:eastAsia="Calibri"/>
          <w:b/>
          <w:bCs/>
          <w:i/>
          <w:iCs/>
          <w:szCs w:val="24"/>
          <w:lang w:eastAsia="en-US"/>
        </w:rPr>
        <w:t>-17</w:t>
      </w:r>
      <w:r w:rsidR="00587CAD">
        <w:rPr>
          <w:rFonts w:eastAsia="Calibri"/>
          <w:b/>
          <w:bCs/>
          <w:i/>
          <w:iCs/>
          <w:szCs w:val="24"/>
          <w:lang w:eastAsia="en-US"/>
        </w:rPr>
        <w:t xml:space="preserve"> 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>апреля 202</w:t>
      </w:r>
      <w:r w:rsidR="000F6BAB" w:rsidRPr="000F6BAB">
        <w:rPr>
          <w:rFonts w:eastAsia="Calibri"/>
          <w:b/>
          <w:bCs/>
          <w:i/>
          <w:iCs/>
          <w:szCs w:val="24"/>
          <w:lang w:eastAsia="en-US"/>
        </w:rPr>
        <w:t>6</w:t>
      </w:r>
      <w:r w:rsidR="00032003" w:rsidRPr="00F06DAF">
        <w:rPr>
          <w:rFonts w:eastAsia="Calibri"/>
          <w:b/>
          <w:bCs/>
          <w:i/>
          <w:iCs/>
          <w:szCs w:val="24"/>
          <w:lang w:eastAsia="en-US"/>
        </w:rPr>
        <w:t>г.</w:t>
      </w:r>
      <w:r w:rsidR="00032003" w:rsidRPr="00F06DAF">
        <w:rPr>
          <w:rFonts w:eastAsia="Calibri"/>
          <w:szCs w:val="24"/>
          <w:lang w:eastAsia="en-US"/>
        </w:rPr>
        <w:t xml:space="preserve"> </w:t>
      </w:r>
    </w:p>
    <w:p w14:paraId="19FAFCBD" w14:textId="4CBE9F53" w:rsidR="00032003" w:rsidRDefault="00032003">
      <w:pPr>
        <w:rPr>
          <w:b/>
          <w:bCs/>
          <w:i/>
          <w:iCs/>
        </w:rPr>
      </w:pPr>
    </w:p>
    <w:p w14:paraId="74518EAB" w14:textId="7712DD88" w:rsidR="00BD34CA" w:rsidRPr="00BD34CA" w:rsidRDefault="00BD34CA" w:rsidP="00BD34CA">
      <w:pPr>
        <w:spacing w:before="198" w:after="200" w:line="276" w:lineRule="auto"/>
        <w:ind w:right="736"/>
        <w:contextualSpacing/>
        <w:rPr>
          <w:rFonts w:eastAsia="Calibri"/>
          <w:szCs w:val="24"/>
          <w:lang w:eastAsia="en-US"/>
        </w:rPr>
      </w:pPr>
      <w:r w:rsidRPr="00BD34CA">
        <w:rPr>
          <w:rFonts w:eastAsia="Calibri"/>
          <w:szCs w:val="24"/>
          <w:u w:val="single"/>
          <w:lang w:eastAsia="en-US"/>
        </w:rPr>
        <w:t>Слушали -</w:t>
      </w:r>
      <w:r w:rsidRPr="00BD34CA">
        <w:rPr>
          <w:rFonts w:eastAsia="Calibri"/>
          <w:szCs w:val="24"/>
          <w:lang w:eastAsia="en-US"/>
        </w:rPr>
        <w:t xml:space="preserve"> Попова Б.Н., который сообщил о проведении </w:t>
      </w:r>
      <w:r w:rsidR="000F6BAB">
        <w:rPr>
          <w:rFonts w:eastAsia="Calibri"/>
          <w:szCs w:val="24"/>
          <w:lang w:eastAsia="en-US"/>
        </w:rPr>
        <w:t xml:space="preserve">  </w:t>
      </w:r>
      <w:r w:rsidR="00952926">
        <w:rPr>
          <w:rFonts w:eastAsia="Calibri"/>
          <w:szCs w:val="24"/>
          <w:lang w:eastAsia="en-US"/>
        </w:rPr>
        <w:t xml:space="preserve">апреля </w:t>
      </w:r>
      <w:r w:rsidRPr="00BD34CA">
        <w:rPr>
          <w:rFonts w:eastAsia="Calibri"/>
          <w:szCs w:val="24"/>
          <w:lang w:eastAsia="en-US"/>
        </w:rPr>
        <w:t>202</w:t>
      </w:r>
      <w:r w:rsidR="001F2C48">
        <w:rPr>
          <w:rFonts w:eastAsia="Calibri"/>
          <w:szCs w:val="24"/>
          <w:lang w:eastAsia="en-US"/>
        </w:rPr>
        <w:t>6</w:t>
      </w:r>
      <w:r w:rsidRPr="00BD34CA">
        <w:rPr>
          <w:rFonts w:eastAsia="Calibri"/>
          <w:szCs w:val="24"/>
          <w:lang w:eastAsia="en-US"/>
        </w:rPr>
        <w:t xml:space="preserve"> года в </w:t>
      </w:r>
      <w:proofErr w:type="spellStart"/>
      <w:r w:rsidRPr="00BD34CA">
        <w:rPr>
          <w:rFonts w:eastAsia="Calibri"/>
          <w:szCs w:val="24"/>
          <w:lang w:eastAsia="en-US"/>
        </w:rPr>
        <w:t>г.Москва</w:t>
      </w:r>
      <w:proofErr w:type="spellEnd"/>
      <w:r w:rsidRPr="00BD34CA">
        <w:rPr>
          <w:rFonts w:eastAsia="Calibri"/>
          <w:szCs w:val="24"/>
          <w:lang w:eastAsia="en-US"/>
        </w:rPr>
        <w:t xml:space="preserve"> </w:t>
      </w:r>
      <w:r w:rsidRPr="00BD34CA">
        <w:rPr>
          <w:rFonts w:eastAsia="Calibri"/>
          <w:szCs w:val="24"/>
          <w:lang w:val="en-US" w:eastAsia="en-US"/>
        </w:rPr>
        <w:t>X</w:t>
      </w:r>
      <w:r w:rsidR="00587CAD">
        <w:rPr>
          <w:rFonts w:eastAsia="Calibri"/>
          <w:szCs w:val="24"/>
          <w:lang w:val="en-US" w:eastAsia="en-US"/>
        </w:rPr>
        <w:t>V</w:t>
      </w:r>
      <w:r w:rsidRPr="00BD34CA">
        <w:rPr>
          <w:rFonts w:eastAsia="Calibri"/>
          <w:szCs w:val="24"/>
          <w:lang w:eastAsia="en-US"/>
        </w:rPr>
        <w:t xml:space="preserve"> </w:t>
      </w:r>
      <w:bookmarkStart w:id="7" w:name="_Hlk99012887"/>
      <w:r w:rsidRPr="00BD34CA">
        <w:rPr>
          <w:rFonts w:eastAsia="Calibri"/>
          <w:szCs w:val="24"/>
          <w:lang w:eastAsia="en-US"/>
        </w:rPr>
        <w:t xml:space="preserve">Всероссийского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документации. </w:t>
      </w:r>
      <w:bookmarkEnd w:id="7"/>
      <w:r w:rsidRPr="00BD34CA">
        <w:rPr>
          <w:rFonts w:eastAsia="Calibri"/>
          <w:szCs w:val="24"/>
          <w:lang w:eastAsia="en-US"/>
        </w:rPr>
        <w:t xml:space="preserve">Было предложено </w:t>
      </w:r>
      <w:bookmarkStart w:id="8" w:name="_Hlk99013279"/>
      <w:r w:rsidR="006707D5">
        <w:rPr>
          <w:rFonts w:eastAsia="Calibri"/>
          <w:szCs w:val="24"/>
          <w:lang w:eastAsia="en-US"/>
        </w:rPr>
        <w:t>принять участие в работе Х</w:t>
      </w:r>
      <w:r w:rsidR="00587CAD">
        <w:rPr>
          <w:rFonts w:eastAsia="Calibri"/>
          <w:szCs w:val="24"/>
          <w:lang w:val="en-US" w:eastAsia="en-US"/>
        </w:rPr>
        <w:t>V</w:t>
      </w:r>
      <w:r w:rsidR="006707D5">
        <w:rPr>
          <w:rFonts w:eastAsia="Calibri"/>
          <w:szCs w:val="24"/>
          <w:lang w:eastAsia="en-US"/>
        </w:rPr>
        <w:t xml:space="preserve"> Съезда НОПРИЗ. И</w:t>
      </w:r>
      <w:r w:rsidRPr="00BD34CA">
        <w:rPr>
          <w:rFonts w:eastAsia="Calibri"/>
          <w:szCs w:val="24"/>
          <w:lang w:eastAsia="en-US"/>
        </w:rPr>
        <w:t xml:space="preserve">збрать делегатом </w:t>
      </w:r>
      <w:r w:rsidR="00A358A0">
        <w:rPr>
          <w:rFonts w:eastAsia="Calibri"/>
          <w:szCs w:val="24"/>
          <w:lang w:eastAsia="en-US"/>
        </w:rPr>
        <w:t>от</w:t>
      </w:r>
      <w:r w:rsidR="009623E6">
        <w:rPr>
          <w:rFonts w:eastAsia="Calibri"/>
          <w:szCs w:val="24"/>
          <w:lang w:eastAsia="en-US"/>
        </w:rPr>
        <w:t xml:space="preserve"> СРОА «</w:t>
      </w:r>
      <w:proofErr w:type="spellStart"/>
      <w:r w:rsidR="009623E6">
        <w:rPr>
          <w:rFonts w:eastAsia="Calibri"/>
          <w:szCs w:val="24"/>
          <w:lang w:eastAsia="en-US"/>
        </w:rPr>
        <w:t>УралОИЗ</w:t>
      </w:r>
      <w:proofErr w:type="spellEnd"/>
      <w:r w:rsidR="009623E6">
        <w:rPr>
          <w:rFonts w:eastAsia="Calibri"/>
          <w:szCs w:val="24"/>
          <w:lang w:eastAsia="en-US"/>
        </w:rPr>
        <w:t xml:space="preserve">» для участия </w:t>
      </w:r>
      <w:r w:rsidR="006707D5">
        <w:rPr>
          <w:rFonts w:eastAsia="Calibri"/>
          <w:szCs w:val="24"/>
          <w:lang w:eastAsia="en-US"/>
        </w:rPr>
        <w:t>в</w:t>
      </w:r>
      <w:r w:rsidR="009623E6">
        <w:rPr>
          <w:rFonts w:eastAsia="Calibri"/>
          <w:szCs w:val="24"/>
          <w:lang w:eastAsia="en-US"/>
        </w:rPr>
        <w:t xml:space="preserve"> работе </w:t>
      </w:r>
      <w:r w:rsidR="009623E6" w:rsidRPr="00BD34CA">
        <w:rPr>
          <w:rFonts w:eastAsia="Calibri"/>
          <w:szCs w:val="24"/>
          <w:lang w:eastAsia="en-US"/>
        </w:rPr>
        <w:t xml:space="preserve"> </w:t>
      </w:r>
      <w:r w:rsidR="009623E6" w:rsidRPr="00BD34CA">
        <w:rPr>
          <w:rFonts w:eastAsia="Calibri"/>
          <w:szCs w:val="24"/>
          <w:lang w:val="en-US" w:eastAsia="en-US"/>
        </w:rPr>
        <w:t>X</w:t>
      </w:r>
      <w:r w:rsidR="00587CAD">
        <w:rPr>
          <w:rFonts w:eastAsia="Calibri"/>
          <w:szCs w:val="24"/>
          <w:lang w:val="en-US" w:eastAsia="en-US"/>
        </w:rPr>
        <w:t>V</w:t>
      </w:r>
      <w:r w:rsidR="009623E6" w:rsidRPr="00BD34CA">
        <w:rPr>
          <w:rFonts w:eastAsia="Calibri"/>
          <w:szCs w:val="24"/>
          <w:lang w:eastAsia="en-US"/>
        </w:rPr>
        <w:t xml:space="preserve"> Всероссийского 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9623E6">
        <w:rPr>
          <w:rFonts w:eastAsia="Calibri"/>
          <w:szCs w:val="24"/>
          <w:lang w:eastAsia="en-US"/>
        </w:rPr>
        <w:t xml:space="preserve"> </w:t>
      </w:r>
      <w:r w:rsidR="000106DE">
        <w:rPr>
          <w:rFonts w:eastAsia="Calibri"/>
          <w:szCs w:val="24"/>
          <w:lang w:eastAsia="en-US"/>
        </w:rPr>
        <w:t xml:space="preserve">Начальника отдела делопроизводства и контроля исполнений СРОА «Уральское общество изыскателей» </w:t>
      </w:r>
      <w:r w:rsidR="000106DE" w:rsidRPr="000106DE">
        <w:rPr>
          <w:rFonts w:eastAsia="Calibri"/>
          <w:b/>
          <w:bCs/>
          <w:szCs w:val="24"/>
          <w:lang w:eastAsia="en-US"/>
        </w:rPr>
        <w:t>ОРЛИКОВУ ЛЮДМИЛУ</w:t>
      </w:r>
      <w:r w:rsidR="000106DE">
        <w:rPr>
          <w:rFonts w:eastAsia="Calibri"/>
          <w:szCs w:val="24"/>
          <w:lang w:eastAsia="en-US"/>
        </w:rPr>
        <w:t xml:space="preserve"> </w:t>
      </w:r>
      <w:r w:rsidR="000106DE" w:rsidRPr="000106DE">
        <w:rPr>
          <w:rFonts w:eastAsia="Calibri"/>
          <w:b/>
          <w:bCs/>
          <w:szCs w:val="24"/>
          <w:lang w:eastAsia="en-US"/>
        </w:rPr>
        <w:t xml:space="preserve">МИХАЙЛОВНУ </w:t>
      </w:r>
      <w:r w:rsidR="009623E6">
        <w:rPr>
          <w:rFonts w:eastAsia="Calibri"/>
          <w:b/>
          <w:bCs/>
          <w:szCs w:val="24"/>
          <w:lang w:eastAsia="en-US"/>
        </w:rPr>
        <w:t xml:space="preserve"> </w:t>
      </w:r>
      <w:r w:rsidR="009623E6" w:rsidRPr="009623E6">
        <w:rPr>
          <w:rFonts w:eastAsia="Calibri"/>
          <w:szCs w:val="24"/>
          <w:lang w:eastAsia="en-US"/>
        </w:rPr>
        <w:t>с</w:t>
      </w:r>
      <w:r w:rsidR="009623E6">
        <w:rPr>
          <w:rFonts w:eastAsia="Calibri"/>
          <w:szCs w:val="24"/>
          <w:lang w:eastAsia="en-US"/>
        </w:rPr>
        <w:t xml:space="preserve"> </w:t>
      </w:r>
      <w:r w:rsidR="009623E6" w:rsidRPr="006707D5">
        <w:rPr>
          <w:rFonts w:eastAsia="Calibri"/>
          <w:szCs w:val="24"/>
          <w:u w:val="single"/>
          <w:lang w:eastAsia="en-US"/>
        </w:rPr>
        <w:t>правом решающ</w:t>
      </w:r>
      <w:r w:rsidR="006707D5" w:rsidRPr="006707D5">
        <w:rPr>
          <w:rFonts w:eastAsia="Calibri"/>
          <w:szCs w:val="24"/>
          <w:u w:val="single"/>
          <w:lang w:eastAsia="en-US"/>
        </w:rPr>
        <w:t>е</w:t>
      </w:r>
      <w:r w:rsidR="009623E6" w:rsidRPr="006707D5">
        <w:rPr>
          <w:rFonts w:eastAsia="Calibri"/>
          <w:szCs w:val="24"/>
          <w:u w:val="single"/>
          <w:lang w:eastAsia="en-US"/>
        </w:rPr>
        <w:t>го голоса</w:t>
      </w:r>
      <w:r w:rsidR="009623E6">
        <w:rPr>
          <w:rFonts w:eastAsia="Calibri"/>
          <w:szCs w:val="24"/>
          <w:lang w:eastAsia="en-US"/>
        </w:rPr>
        <w:t xml:space="preserve"> по всем вопросам повестки дня. </w:t>
      </w:r>
      <w:bookmarkEnd w:id="8"/>
      <w:r w:rsidR="00DD32BC">
        <w:rPr>
          <w:rFonts w:eastAsia="Calibri"/>
          <w:szCs w:val="24"/>
          <w:lang w:eastAsia="en-US"/>
        </w:rPr>
        <w:t>Направить делегатом для участия в</w:t>
      </w:r>
      <w:r w:rsidR="00DD32BC" w:rsidRPr="00A26853">
        <w:rPr>
          <w:rFonts w:eastAsia="Calibri"/>
          <w:szCs w:val="24"/>
          <w:lang w:eastAsia="en-US"/>
        </w:rPr>
        <w:t xml:space="preserve"> </w:t>
      </w:r>
      <w:r w:rsidR="00DD32BC">
        <w:rPr>
          <w:rFonts w:eastAsia="Calibri"/>
          <w:szCs w:val="24"/>
          <w:lang w:eastAsia="en-US"/>
        </w:rPr>
        <w:t>Х</w:t>
      </w:r>
      <w:r w:rsidR="00DD32BC">
        <w:rPr>
          <w:rFonts w:eastAsia="Calibri"/>
          <w:szCs w:val="24"/>
          <w:lang w:val="en-US" w:eastAsia="en-US"/>
        </w:rPr>
        <w:t>V</w:t>
      </w:r>
      <w:r w:rsidR="00DD32BC">
        <w:rPr>
          <w:rFonts w:eastAsia="Calibri"/>
          <w:szCs w:val="24"/>
          <w:lang w:eastAsia="en-US"/>
        </w:rPr>
        <w:t xml:space="preserve"> Съезде НОПРИЗ </w:t>
      </w:r>
      <w:r w:rsidR="00DD32BC" w:rsidRPr="00A26853">
        <w:rPr>
          <w:rFonts w:eastAsia="Calibri"/>
          <w:b/>
          <w:bCs/>
          <w:szCs w:val="24"/>
          <w:lang w:eastAsia="en-US"/>
        </w:rPr>
        <w:lastRenderedPageBreak/>
        <w:t>ХЛОПОВУ НАТАЛЬЮ НИКОЛАЕВНУ</w:t>
      </w:r>
      <w:r w:rsidR="00DD32BC" w:rsidRPr="00BD34CA">
        <w:rPr>
          <w:rFonts w:eastAsia="Calibri"/>
          <w:szCs w:val="24"/>
          <w:lang w:eastAsia="en-US"/>
        </w:rPr>
        <w:t xml:space="preserve"> </w:t>
      </w:r>
      <w:r w:rsidR="00DD32BC">
        <w:rPr>
          <w:rFonts w:eastAsia="Calibri"/>
          <w:szCs w:val="24"/>
          <w:lang w:eastAsia="en-US"/>
        </w:rPr>
        <w:t xml:space="preserve">с </w:t>
      </w:r>
      <w:r w:rsidR="00DD32BC" w:rsidRPr="00A26853">
        <w:rPr>
          <w:rFonts w:eastAsia="Calibri"/>
          <w:szCs w:val="24"/>
          <w:u w:val="single"/>
          <w:lang w:eastAsia="en-US"/>
        </w:rPr>
        <w:t>правом совещательного голоса</w:t>
      </w:r>
      <w:r w:rsidR="00DD32BC">
        <w:rPr>
          <w:rFonts w:eastAsia="Calibri"/>
          <w:szCs w:val="24"/>
          <w:lang w:eastAsia="en-US"/>
        </w:rPr>
        <w:t xml:space="preserve"> с оплатой расходов за счет ООО «Гео-Изыскания</w:t>
      </w:r>
      <w:proofErr w:type="gramStart"/>
      <w:r w:rsidR="00DD32BC">
        <w:rPr>
          <w:rFonts w:eastAsia="Calibri"/>
          <w:szCs w:val="24"/>
          <w:lang w:eastAsia="en-US"/>
        </w:rPr>
        <w:t>»</w:t>
      </w:r>
      <w:r w:rsidR="00DD32BC">
        <w:rPr>
          <w:rFonts w:eastAsia="Calibri"/>
          <w:szCs w:val="24"/>
          <w:lang w:eastAsia="en-US"/>
        </w:rPr>
        <w:t xml:space="preserve"> .</w:t>
      </w:r>
      <w:proofErr w:type="gramEnd"/>
      <w:r w:rsidR="00DD32BC">
        <w:rPr>
          <w:rFonts w:eastAsia="Calibri"/>
          <w:szCs w:val="24"/>
          <w:lang w:eastAsia="en-US"/>
        </w:rPr>
        <w:t xml:space="preserve"> </w:t>
      </w:r>
      <w:proofErr w:type="gramStart"/>
      <w:r w:rsidRPr="00BD34CA">
        <w:rPr>
          <w:rFonts w:eastAsia="Calibri"/>
          <w:szCs w:val="24"/>
          <w:lang w:eastAsia="en-US"/>
        </w:rPr>
        <w:t>За</w:t>
      </w:r>
      <w:proofErr w:type="gramEnd"/>
      <w:r w:rsidRPr="00BD34CA">
        <w:rPr>
          <w:rFonts w:eastAsia="Calibri"/>
          <w:szCs w:val="24"/>
          <w:lang w:eastAsia="en-US"/>
        </w:rPr>
        <w:t xml:space="preserve"> данн</w:t>
      </w:r>
      <w:r>
        <w:rPr>
          <w:rFonts w:eastAsia="Calibri"/>
          <w:szCs w:val="24"/>
          <w:lang w:eastAsia="en-US"/>
        </w:rPr>
        <w:t>ое</w:t>
      </w:r>
      <w:r w:rsidRPr="00BD34CA">
        <w:rPr>
          <w:rFonts w:eastAsia="Calibri"/>
          <w:szCs w:val="24"/>
          <w:lang w:eastAsia="en-US"/>
        </w:rPr>
        <w:t xml:space="preserve"> предложени</w:t>
      </w:r>
      <w:r>
        <w:rPr>
          <w:rFonts w:eastAsia="Calibri"/>
          <w:szCs w:val="24"/>
          <w:lang w:eastAsia="en-US"/>
        </w:rPr>
        <w:t>е</w:t>
      </w:r>
      <w:r w:rsidRPr="00BD34CA">
        <w:rPr>
          <w:rFonts w:eastAsia="Calibri"/>
          <w:szCs w:val="24"/>
          <w:lang w:eastAsia="en-US"/>
        </w:rPr>
        <w:t xml:space="preserve"> </w:t>
      </w:r>
    </w:p>
    <w:p w14:paraId="2DA4139F" w14:textId="77777777" w:rsidR="001F2C48" w:rsidRDefault="001F2C48" w:rsidP="00BD34CA">
      <w:pPr>
        <w:spacing w:before="69"/>
        <w:ind w:right="671"/>
        <w:rPr>
          <w:u w:val="single"/>
        </w:rPr>
      </w:pPr>
      <w:bookmarkStart w:id="9" w:name="_Hlk193202406"/>
    </w:p>
    <w:p w14:paraId="77DB2623" w14:textId="025952FA" w:rsidR="00BD34CA" w:rsidRPr="00BD34CA" w:rsidRDefault="004A2887" w:rsidP="00BD34CA">
      <w:pPr>
        <w:spacing w:before="69"/>
        <w:ind w:right="671"/>
        <w:rPr>
          <w:u w:val="single"/>
        </w:rPr>
      </w:pPr>
      <w:r w:rsidRPr="004A2887">
        <w:t xml:space="preserve">             </w:t>
      </w:r>
      <w:r w:rsidR="00BD34CA" w:rsidRPr="00BD34CA">
        <w:rPr>
          <w:u w:val="single"/>
        </w:rPr>
        <w:t xml:space="preserve">Голосовали </w:t>
      </w:r>
      <w:r w:rsidR="00BD34CA" w:rsidRPr="00BD34CA">
        <w:t xml:space="preserve">                                                                                                        </w:t>
      </w:r>
    </w:p>
    <w:p w14:paraId="2D52FBD6" w14:textId="7621A233" w:rsidR="00BD34CA" w:rsidRPr="003A423C" w:rsidRDefault="00BD34CA" w:rsidP="00BD34CA">
      <w:r w:rsidRPr="00BD34CA">
        <w:t xml:space="preserve"> </w:t>
      </w:r>
      <w:r w:rsidR="004A2887">
        <w:t xml:space="preserve">            </w:t>
      </w:r>
      <w:r w:rsidRPr="00BD34CA">
        <w:t xml:space="preserve">За – </w:t>
      </w:r>
      <w:r w:rsidR="004A2887">
        <w:t>6</w:t>
      </w:r>
    </w:p>
    <w:p w14:paraId="6394029A" w14:textId="7D5E6C92" w:rsidR="00BD34CA" w:rsidRPr="00BD34CA" w:rsidRDefault="00BD34CA" w:rsidP="00BD34CA">
      <w:r w:rsidRPr="00BD34CA">
        <w:t xml:space="preserve"> </w:t>
      </w:r>
      <w:r w:rsidR="004A2887">
        <w:t xml:space="preserve">            </w:t>
      </w:r>
      <w:r w:rsidRPr="00BD34CA">
        <w:t>Против - нет</w:t>
      </w:r>
    </w:p>
    <w:p w14:paraId="4034C12F" w14:textId="16F0E59E" w:rsidR="00BD34CA" w:rsidRPr="00BD34CA" w:rsidRDefault="004A2887" w:rsidP="00BD34CA">
      <w:pPr>
        <w:spacing w:before="69"/>
        <w:ind w:right="671"/>
      </w:pPr>
      <w:r>
        <w:t xml:space="preserve">            </w:t>
      </w:r>
      <w:r w:rsidR="00BD34CA" w:rsidRPr="00BD34CA">
        <w:t xml:space="preserve"> Воздержался - нет</w:t>
      </w:r>
    </w:p>
    <w:p w14:paraId="09475FF0" w14:textId="77777777" w:rsidR="001F2C48" w:rsidRDefault="00BD34CA" w:rsidP="00BD34CA">
      <w:pPr>
        <w:ind w:left="-57"/>
      </w:pPr>
      <w:r w:rsidRPr="00BD34CA">
        <w:t xml:space="preserve"> </w:t>
      </w:r>
    </w:p>
    <w:p w14:paraId="42E40FDA" w14:textId="614033DF" w:rsidR="00BD34CA" w:rsidRPr="00BD34CA" w:rsidRDefault="00BD34CA" w:rsidP="00BD34CA">
      <w:pPr>
        <w:ind w:left="-57"/>
        <w:rPr>
          <w:szCs w:val="24"/>
        </w:rPr>
      </w:pPr>
      <w:r w:rsidRPr="00BD34CA">
        <w:t xml:space="preserve">      </w:t>
      </w:r>
      <w:r w:rsidRPr="00BD34CA">
        <w:rPr>
          <w:u w:val="single"/>
        </w:rPr>
        <w:t xml:space="preserve">Решили: </w:t>
      </w:r>
      <w:bookmarkEnd w:id="9"/>
      <w:r w:rsidR="006707D5">
        <w:rPr>
          <w:rFonts w:eastAsia="Calibri"/>
          <w:szCs w:val="24"/>
          <w:lang w:eastAsia="en-US"/>
        </w:rPr>
        <w:t xml:space="preserve"> И</w:t>
      </w:r>
      <w:r w:rsidR="006707D5" w:rsidRPr="00BD34CA">
        <w:rPr>
          <w:rFonts w:eastAsia="Calibri"/>
          <w:szCs w:val="24"/>
          <w:lang w:eastAsia="en-US"/>
        </w:rPr>
        <w:t xml:space="preserve">збрать делегатом </w:t>
      </w:r>
      <w:r w:rsidR="006707D5">
        <w:rPr>
          <w:rFonts w:eastAsia="Calibri"/>
          <w:szCs w:val="24"/>
          <w:lang w:eastAsia="en-US"/>
        </w:rPr>
        <w:t>от СРОА «</w:t>
      </w:r>
      <w:proofErr w:type="spellStart"/>
      <w:r w:rsidR="006707D5">
        <w:rPr>
          <w:rFonts w:eastAsia="Calibri"/>
          <w:szCs w:val="24"/>
          <w:lang w:eastAsia="en-US"/>
        </w:rPr>
        <w:t>УралОИЗ</w:t>
      </w:r>
      <w:proofErr w:type="spellEnd"/>
      <w:r w:rsidR="006707D5">
        <w:rPr>
          <w:rFonts w:eastAsia="Calibri"/>
          <w:szCs w:val="24"/>
          <w:lang w:eastAsia="en-US"/>
        </w:rPr>
        <w:t xml:space="preserve">» для участия в работе </w:t>
      </w:r>
      <w:r w:rsidR="006707D5" w:rsidRPr="00BD34CA">
        <w:rPr>
          <w:rFonts w:eastAsia="Calibri"/>
          <w:szCs w:val="24"/>
          <w:lang w:eastAsia="en-US"/>
        </w:rPr>
        <w:t xml:space="preserve"> </w:t>
      </w:r>
      <w:r w:rsidR="006707D5" w:rsidRPr="00BD34CA">
        <w:rPr>
          <w:rFonts w:eastAsia="Calibri"/>
          <w:szCs w:val="24"/>
          <w:lang w:val="en-US" w:eastAsia="en-US"/>
        </w:rPr>
        <w:t>X</w:t>
      </w:r>
      <w:r w:rsidR="00587CAD">
        <w:rPr>
          <w:rFonts w:eastAsia="Calibri"/>
          <w:szCs w:val="24"/>
          <w:lang w:val="en-US" w:eastAsia="en-US"/>
        </w:rPr>
        <w:t>V</w:t>
      </w:r>
      <w:r w:rsidR="006707D5" w:rsidRPr="00BD34CA">
        <w:rPr>
          <w:rFonts w:eastAsia="Calibri"/>
          <w:szCs w:val="24"/>
          <w:lang w:eastAsia="en-US"/>
        </w:rPr>
        <w:t xml:space="preserve">  Съезд Всероссийского  Съезда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6707D5">
        <w:rPr>
          <w:rFonts w:eastAsia="Calibri"/>
          <w:szCs w:val="24"/>
          <w:lang w:eastAsia="en-US"/>
        </w:rPr>
        <w:t xml:space="preserve"> </w:t>
      </w:r>
      <w:r w:rsidR="000106DE">
        <w:rPr>
          <w:rFonts w:eastAsia="Calibri"/>
          <w:szCs w:val="24"/>
          <w:lang w:eastAsia="en-US"/>
        </w:rPr>
        <w:t xml:space="preserve">Начальника отдела делопроизводства и контроля исполнений СРОА «Уральское общество изыскателей»  </w:t>
      </w:r>
      <w:r w:rsidR="000106DE" w:rsidRPr="000106DE">
        <w:rPr>
          <w:rFonts w:eastAsia="Calibri"/>
          <w:b/>
          <w:bCs/>
          <w:szCs w:val="24"/>
          <w:lang w:eastAsia="en-US"/>
        </w:rPr>
        <w:t>ОРЛИКОВУ ЛЮДМИЛУ</w:t>
      </w:r>
      <w:r w:rsidR="000106DE">
        <w:rPr>
          <w:rFonts w:eastAsia="Calibri"/>
          <w:szCs w:val="24"/>
          <w:lang w:eastAsia="en-US"/>
        </w:rPr>
        <w:t xml:space="preserve"> </w:t>
      </w:r>
      <w:r w:rsidR="000106DE" w:rsidRPr="000106DE">
        <w:rPr>
          <w:rFonts w:eastAsia="Calibri"/>
          <w:b/>
          <w:bCs/>
          <w:szCs w:val="24"/>
          <w:lang w:eastAsia="en-US"/>
        </w:rPr>
        <w:t xml:space="preserve">МИХАЙЛОВНУ </w:t>
      </w:r>
      <w:r w:rsidR="000106DE">
        <w:rPr>
          <w:rFonts w:eastAsia="Calibri"/>
          <w:b/>
          <w:bCs/>
          <w:szCs w:val="24"/>
          <w:lang w:eastAsia="en-US"/>
        </w:rPr>
        <w:t xml:space="preserve"> </w:t>
      </w:r>
      <w:r w:rsidR="006707D5" w:rsidRPr="009623E6">
        <w:rPr>
          <w:rFonts w:eastAsia="Calibri"/>
          <w:szCs w:val="24"/>
          <w:lang w:eastAsia="en-US"/>
        </w:rPr>
        <w:t>с</w:t>
      </w:r>
      <w:r w:rsidR="006707D5">
        <w:rPr>
          <w:rFonts w:eastAsia="Calibri"/>
          <w:szCs w:val="24"/>
          <w:lang w:eastAsia="en-US"/>
        </w:rPr>
        <w:t xml:space="preserve"> </w:t>
      </w:r>
      <w:r w:rsidR="006707D5" w:rsidRPr="006707D5">
        <w:rPr>
          <w:rFonts w:eastAsia="Calibri"/>
          <w:szCs w:val="24"/>
          <w:u w:val="single"/>
          <w:lang w:eastAsia="en-US"/>
        </w:rPr>
        <w:t>правом решающего голоса</w:t>
      </w:r>
      <w:r w:rsidR="006707D5">
        <w:rPr>
          <w:rFonts w:eastAsia="Calibri"/>
          <w:szCs w:val="24"/>
          <w:lang w:eastAsia="en-US"/>
        </w:rPr>
        <w:t xml:space="preserve"> по всем вопросам повестки дня</w:t>
      </w:r>
      <w:r w:rsidR="00DD32BC">
        <w:rPr>
          <w:rFonts w:eastAsia="Calibri"/>
          <w:szCs w:val="24"/>
          <w:lang w:eastAsia="en-US"/>
        </w:rPr>
        <w:t>,</w:t>
      </w:r>
      <w:r w:rsidR="00DD32BC" w:rsidRPr="00DD32BC">
        <w:rPr>
          <w:rFonts w:eastAsia="Calibri"/>
          <w:szCs w:val="24"/>
          <w:lang w:eastAsia="en-US"/>
        </w:rPr>
        <w:t xml:space="preserve"> </w:t>
      </w:r>
      <w:r w:rsidR="00DD32BC">
        <w:rPr>
          <w:rFonts w:eastAsia="Calibri"/>
          <w:szCs w:val="24"/>
          <w:lang w:eastAsia="en-US"/>
        </w:rPr>
        <w:t>Направить делегатом для участия в</w:t>
      </w:r>
      <w:r w:rsidR="00DD32BC" w:rsidRPr="00A26853">
        <w:rPr>
          <w:rFonts w:eastAsia="Calibri"/>
          <w:szCs w:val="24"/>
          <w:lang w:eastAsia="en-US"/>
        </w:rPr>
        <w:t xml:space="preserve"> </w:t>
      </w:r>
      <w:r w:rsidR="00DD32BC">
        <w:rPr>
          <w:rFonts w:eastAsia="Calibri"/>
          <w:szCs w:val="24"/>
          <w:lang w:eastAsia="en-US"/>
        </w:rPr>
        <w:t>Х</w:t>
      </w:r>
      <w:r w:rsidR="00DD32BC">
        <w:rPr>
          <w:rFonts w:eastAsia="Calibri"/>
          <w:szCs w:val="24"/>
          <w:lang w:val="en-US" w:eastAsia="en-US"/>
        </w:rPr>
        <w:t>V</w:t>
      </w:r>
      <w:r w:rsidR="00DD32BC">
        <w:rPr>
          <w:rFonts w:eastAsia="Calibri"/>
          <w:szCs w:val="24"/>
          <w:lang w:eastAsia="en-US"/>
        </w:rPr>
        <w:t xml:space="preserve"> Съезде НОПРИЗ </w:t>
      </w:r>
      <w:r w:rsidR="00DD32BC" w:rsidRPr="00A26853">
        <w:rPr>
          <w:rFonts w:eastAsia="Calibri"/>
          <w:b/>
          <w:bCs/>
          <w:szCs w:val="24"/>
          <w:lang w:eastAsia="en-US"/>
        </w:rPr>
        <w:t>ХЛОПОВУ НАТАЛЬЮ НИКОЛАЕВНУ</w:t>
      </w:r>
      <w:r w:rsidR="00DD32BC" w:rsidRPr="00BD34CA">
        <w:rPr>
          <w:rFonts w:eastAsia="Calibri"/>
          <w:szCs w:val="24"/>
          <w:lang w:eastAsia="en-US"/>
        </w:rPr>
        <w:t xml:space="preserve"> </w:t>
      </w:r>
      <w:r w:rsidR="00DD32BC">
        <w:rPr>
          <w:rFonts w:eastAsia="Calibri"/>
          <w:szCs w:val="24"/>
          <w:lang w:eastAsia="en-US"/>
        </w:rPr>
        <w:t xml:space="preserve">с </w:t>
      </w:r>
      <w:r w:rsidR="00DD32BC" w:rsidRPr="00A26853">
        <w:rPr>
          <w:rFonts w:eastAsia="Calibri"/>
          <w:szCs w:val="24"/>
          <w:u w:val="single"/>
          <w:lang w:eastAsia="en-US"/>
        </w:rPr>
        <w:t>правом совещательного голоса</w:t>
      </w:r>
      <w:r w:rsidR="00DD32BC">
        <w:rPr>
          <w:rFonts w:eastAsia="Calibri"/>
          <w:szCs w:val="24"/>
          <w:lang w:eastAsia="en-US"/>
        </w:rPr>
        <w:t xml:space="preserve"> с оплатой расходов за счет ООО «Гео-Изыскания»</w:t>
      </w:r>
      <w:r w:rsidR="00DD32BC">
        <w:rPr>
          <w:rFonts w:eastAsia="Calibri"/>
          <w:szCs w:val="24"/>
          <w:lang w:eastAsia="en-US"/>
        </w:rPr>
        <w:t>.</w:t>
      </w:r>
    </w:p>
    <w:p w14:paraId="4240E7A0" w14:textId="77777777" w:rsidR="00BD34CA" w:rsidRPr="00BD34CA" w:rsidRDefault="00BD34CA" w:rsidP="00BD34CA">
      <w:pPr>
        <w:ind w:firstLine="709"/>
        <w:rPr>
          <w:szCs w:val="24"/>
        </w:rPr>
      </w:pPr>
    </w:p>
    <w:p w14:paraId="5A32F2F0" w14:textId="07C758F4" w:rsidR="00032003" w:rsidRPr="00952926" w:rsidRDefault="00587CAD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</w:t>
      </w:r>
      <w:r>
        <w:rPr>
          <w:b/>
          <w:bCs/>
          <w:u w:val="single"/>
        </w:rPr>
        <w:t xml:space="preserve">По </w:t>
      </w:r>
      <w:r w:rsidR="00262F37">
        <w:rPr>
          <w:b/>
          <w:bCs/>
          <w:u w:val="single"/>
        </w:rPr>
        <w:t>двенадцатому</w:t>
      </w:r>
      <w:r>
        <w:rPr>
          <w:b/>
          <w:bCs/>
          <w:u w:val="single"/>
        </w:rPr>
        <w:t xml:space="preserve"> вопросу: </w:t>
      </w:r>
      <w:r w:rsidR="00952926" w:rsidRPr="00952926">
        <w:rPr>
          <w:b/>
          <w:bCs/>
          <w:i/>
          <w:iCs/>
          <w:szCs w:val="24"/>
        </w:rPr>
        <w:t>Исключение из членов СРОА «</w:t>
      </w:r>
      <w:proofErr w:type="spellStart"/>
      <w:r w:rsidR="00952926" w:rsidRPr="00952926">
        <w:rPr>
          <w:b/>
          <w:bCs/>
          <w:i/>
          <w:iCs/>
          <w:szCs w:val="24"/>
        </w:rPr>
        <w:t>УралОИЗ</w:t>
      </w:r>
      <w:proofErr w:type="spellEnd"/>
      <w:r w:rsidR="00952926" w:rsidRPr="00952926">
        <w:rPr>
          <w:b/>
          <w:bCs/>
          <w:i/>
          <w:iCs/>
          <w:szCs w:val="24"/>
        </w:rPr>
        <w:t>»</w:t>
      </w:r>
      <w:r w:rsidR="00952926">
        <w:rPr>
          <w:b/>
          <w:bCs/>
          <w:i/>
          <w:iCs/>
          <w:szCs w:val="24"/>
        </w:rPr>
        <w:t>.</w:t>
      </w:r>
    </w:p>
    <w:p w14:paraId="70E95696" w14:textId="3D934B2B" w:rsidR="00E877FA" w:rsidRPr="00E877FA" w:rsidRDefault="000E371B">
      <w:r w:rsidRPr="000E371B">
        <w:t xml:space="preserve">         </w:t>
      </w:r>
      <w:r w:rsidR="00E877FA">
        <w:rPr>
          <w:u w:val="single"/>
        </w:rPr>
        <w:t xml:space="preserve">Слушали: </w:t>
      </w:r>
      <w:r w:rsidR="00E877FA">
        <w:t>Костерину И.Г., которая предложила рассмотреть вопрос об исключении из состава членов СРОА «</w:t>
      </w:r>
      <w:proofErr w:type="spellStart"/>
      <w:r w:rsidR="00E877FA">
        <w:t>УралОИЗ</w:t>
      </w:r>
      <w:proofErr w:type="spellEnd"/>
      <w:r w:rsidR="00E877FA">
        <w:t>» за систематическую неуплату членских взносов следующие организации:</w:t>
      </w:r>
    </w:p>
    <w:p w14:paraId="5C10B9CE" w14:textId="6F45841C" w:rsidR="00952926" w:rsidRDefault="00D4618E" w:rsidP="00206B40">
      <w:r>
        <w:t>ООО «</w:t>
      </w:r>
      <w:proofErr w:type="spellStart"/>
      <w:r>
        <w:t>Стройгарант</w:t>
      </w:r>
      <w:proofErr w:type="spellEnd"/>
      <w:r>
        <w:t xml:space="preserve">» </w:t>
      </w:r>
      <w:proofErr w:type="spellStart"/>
      <w:r>
        <w:t>г.Курган</w:t>
      </w:r>
      <w:proofErr w:type="spellEnd"/>
      <w:r w:rsidR="005F26BB">
        <w:t xml:space="preserve"> и </w:t>
      </w:r>
      <w:r w:rsidR="0012460D">
        <w:t xml:space="preserve">ЮУГРП </w:t>
      </w:r>
      <w:proofErr w:type="spellStart"/>
      <w:r w:rsidR="0012460D">
        <w:t>с.Долгодеревенское</w:t>
      </w:r>
      <w:proofErr w:type="spellEnd"/>
      <w:r w:rsidR="0012460D">
        <w:t xml:space="preserve"> Челябинской области.</w:t>
      </w:r>
    </w:p>
    <w:p w14:paraId="7A9E6F04" w14:textId="5BC5A6DA" w:rsidR="00206B40" w:rsidRPr="00206B40" w:rsidRDefault="00952926" w:rsidP="00206B40">
      <w:pPr>
        <w:rPr>
          <w:szCs w:val="24"/>
        </w:rPr>
      </w:pPr>
      <w:r>
        <w:t xml:space="preserve">       </w:t>
      </w:r>
      <w:r w:rsidR="00206B40" w:rsidRPr="00206B40">
        <w:t xml:space="preserve">Костерина И.Г. </w:t>
      </w:r>
      <w:r w:rsidR="00206B40" w:rsidRPr="00206B40">
        <w:rPr>
          <w:szCs w:val="24"/>
        </w:rPr>
        <w:t>ознакомила Совет с мерами, принятыми к организациям</w:t>
      </w:r>
      <w:r w:rsidR="006707D5">
        <w:rPr>
          <w:szCs w:val="24"/>
        </w:rPr>
        <w:t>-должникам</w:t>
      </w:r>
      <w:r w:rsidR="00C7048C">
        <w:rPr>
          <w:szCs w:val="24"/>
        </w:rPr>
        <w:t xml:space="preserve"> </w:t>
      </w:r>
      <w:r w:rsidR="00206B40" w:rsidRPr="00206B40">
        <w:rPr>
          <w:szCs w:val="24"/>
        </w:rPr>
        <w:t>по взысканию задолженности по уплате членских взносов</w:t>
      </w:r>
      <w:r w:rsidR="00C7048C">
        <w:rPr>
          <w:szCs w:val="24"/>
        </w:rPr>
        <w:t>, данные</w:t>
      </w:r>
      <w:r w:rsidR="00206B40" w:rsidRPr="00206B40">
        <w:rPr>
          <w:szCs w:val="24"/>
        </w:rPr>
        <w:t xml:space="preserve"> меры не оказали должного результата.</w:t>
      </w:r>
      <w:r>
        <w:rPr>
          <w:szCs w:val="24"/>
        </w:rPr>
        <w:t xml:space="preserve"> </w:t>
      </w:r>
      <w:r w:rsidR="00206B40" w:rsidRPr="00206B40">
        <w:rPr>
          <w:szCs w:val="24"/>
        </w:rPr>
        <w:t xml:space="preserve">Было предложено вынести вопрос об исключении данных организаций </w:t>
      </w:r>
      <w:bookmarkStart w:id="10" w:name="_Hlk67315167"/>
      <w:r w:rsidR="00206B40" w:rsidRPr="00206B40">
        <w:rPr>
          <w:szCs w:val="24"/>
        </w:rPr>
        <w:t xml:space="preserve">из состава членов Ассоциации на решение Общего собрания. </w:t>
      </w:r>
      <w:bookmarkEnd w:id="10"/>
    </w:p>
    <w:p w14:paraId="2B15EF34" w14:textId="60807FAA" w:rsidR="00206B40" w:rsidRPr="00206B40" w:rsidRDefault="004A2887" w:rsidP="00206B40">
      <w:pPr>
        <w:spacing w:before="69"/>
        <w:ind w:right="671"/>
        <w:rPr>
          <w:u w:val="single"/>
        </w:rPr>
      </w:pPr>
      <w:r>
        <w:t xml:space="preserve">                 </w:t>
      </w:r>
      <w:r w:rsidR="00206B40" w:rsidRPr="00206B40">
        <w:t xml:space="preserve"> </w:t>
      </w:r>
      <w:bookmarkStart w:id="11" w:name="_Hlk67473332"/>
      <w:r w:rsidR="00206B40" w:rsidRPr="00206B40">
        <w:rPr>
          <w:u w:val="single"/>
        </w:rPr>
        <w:t xml:space="preserve">Голосовали </w:t>
      </w:r>
      <w:r w:rsidR="00206B40" w:rsidRPr="00206B40">
        <w:t xml:space="preserve">                                                                                                        </w:t>
      </w:r>
    </w:p>
    <w:p w14:paraId="03867663" w14:textId="05A33EFC" w:rsidR="00206B40" w:rsidRPr="00206B40" w:rsidRDefault="004A2887" w:rsidP="00206B40">
      <w:r>
        <w:t xml:space="preserve">                </w:t>
      </w:r>
      <w:r w:rsidR="00206B40" w:rsidRPr="00206B40">
        <w:t xml:space="preserve"> За – </w:t>
      </w:r>
      <w:r>
        <w:t>6</w:t>
      </w:r>
    </w:p>
    <w:p w14:paraId="587854EF" w14:textId="2D09EF8D" w:rsidR="00206B40" w:rsidRPr="00206B40" w:rsidRDefault="004A2887" w:rsidP="00206B40">
      <w:bookmarkStart w:id="12" w:name="_Hlk67385153"/>
      <w:r>
        <w:t xml:space="preserve">                </w:t>
      </w:r>
      <w:r w:rsidR="00206B40" w:rsidRPr="00206B40">
        <w:t xml:space="preserve"> Против - нет</w:t>
      </w:r>
    </w:p>
    <w:p w14:paraId="1B5F2BAB" w14:textId="501F83A4" w:rsidR="00206B40" w:rsidRPr="00206B40" w:rsidRDefault="00206B40" w:rsidP="00206B40">
      <w:pPr>
        <w:spacing w:before="69"/>
        <w:ind w:right="671"/>
      </w:pPr>
      <w:r w:rsidRPr="00206B40">
        <w:t xml:space="preserve"> </w:t>
      </w:r>
      <w:r w:rsidR="004A2887">
        <w:t xml:space="preserve">                </w:t>
      </w:r>
      <w:r w:rsidRPr="00206B40">
        <w:t>Воздержался - нет</w:t>
      </w:r>
    </w:p>
    <w:bookmarkEnd w:id="12"/>
    <w:p w14:paraId="3A6D48D6" w14:textId="77777777" w:rsidR="001F2C48" w:rsidRDefault="00206B40" w:rsidP="00206B40">
      <w:pPr>
        <w:ind w:left="284" w:right="526" w:hanging="710"/>
      </w:pPr>
      <w:r w:rsidRPr="00206B40">
        <w:t xml:space="preserve">        </w:t>
      </w:r>
    </w:p>
    <w:p w14:paraId="2D1B069B" w14:textId="3265DA25" w:rsidR="00206B40" w:rsidRPr="00206B40" w:rsidRDefault="001F2C48" w:rsidP="000E371B">
      <w:pPr>
        <w:ind w:right="526" w:hanging="426"/>
        <w:rPr>
          <w:b/>
          <w:u w:val="single"/>
        </w:rPr>
      </w:pPr>
      <w:r>
        <w:t xml:space="preserve">    </w:t>
      </w:r>
      <w:r w:rsidR="00206B40" w:rsidRPr="00206B40">
        <w:t xml:space="preserve">    </w:t>
      </w:r>
      <w:r w:rsidR="000E371B">
        <w:t xml:space="preserve">        </w:t>
      </w:r>
      <w:r w:rsidR="00206B40" w:rsidRPr="00206B40">
        <w:rPr>
          <w:u w:val="single"/>
        </w:rPr>
        <w:t>Решили</w:t>
      </w:r>
      <w:proofErr w:type="gramStart"/>
      <w:r w:rsidR="00206B40" w:rsidRPr="00FF0E6F">
        <w:t>:</w:t>
      </w:r>
      <w:bookmarkEnd w:id="11"/>
      <w:r w:rsidR="00FF0E6F">
        <w:t xml:space="preserve"> </w:t>
      </w:r>
      <w:r w:rsidR="00DD32BC">
        <w:t>Рекомендовать</w:t>
      </w:r>
      <w:proofErr w:type="gramEnd"/>
      <w:r w:rsidR="00DD32BC">
        <w:t xml:space="preserve"> </w:t>
      </w:r>
      <w:proofErr w:type="gramStart"/>
      <w:r w:rsidR="00DD32BC">
        <w:t xml:space="preserve">рассмотреть </w:t>
      </w:r>
      <w:r w:rsidR="00981D5A">
        <w:rPr>
          <w:szCs w:val="24"/>
        </w:rPr>
        <w:t xml:space="preserve"> </w:t>
      </w:r>
      <w:r w:rsidR="00206B40" w:rsidRPr="00206B40">
        <w:rPr>
          <w:szCs w:val="24"/>
        </w:rPr>
        <w:t>вопрос</w:t>
      </w:r>
      <w:proofErr w:type="gramEnd"/>
      <w:r w:rsidR="00206B40" w:rsidRPr="00206B40">
        <w:rPr>
          <w:szCs w:val="24"/>
        </w:rPr>
        <w:t xml:space="preserve"> об исключении данных организаций из состава членов </w:t>
      </w:r>
      <w:r w:rsidR="00860D72">
        <w:rPr>
          <w:szCs w:val="24"/>
        </w:rPr>
        <w:t>СРОА «</w:t>
      </w:r>
      <w:proofErr w:type="spellStart"/>
      <w:r w:rsidR="00860D72">
        <w:rPr>
          <w:szCs w:val="24"/>
        </w:rPr>
        <w:t>УралОИЗ</w:t>
      </w:r>
      <w:proofErr w:type="spellEnd"/>
      <w:r w:rsidR="00860D72">
        <w:rPr>
          <w:szCs w:val="24"/>
        </w:rPr>
        <w:t>»</w:t>
      </w:r>
      <w:r w:rsidR="00206B40" w:rsidRPr="00206B40">
        <w:rPr>
          <w:szCs w:val="24"/>
        </w:rPr>
        <w:t xml:space="preserve"> на Обще</w:t>
      </w:r>
      <w:r w:rsidR="00DD32BC">
        <w:rPr>
          <w:szCs w:val="24"/>
        </w:rPr>
        <w:t>м</w:t>
      </w:r>
      <w:r w:rsidR="00206B40" w:rsidRPr="00206B40">
        <w:rPr>
          <w:szCs w:val="24"/>
        </w:rPr>
        <w:t xml:space="preserve"> собрани</w:t>
      </w:r>
      <w:r w:rsidR="00DD32BC">
        <w:rPr>
          <w:szCs w:val="24"/>
        </w:rPr>
        <w:t>и</w:t>
      </w:r>
      <w:r w:rsidR="00206B40" w:rsidRPr="00206B40">
        <w:rPr>
          <w:szCs w:val="24"/>
        </w:rPr>
        <w:t xml:space="preserve"> членов СРО.</w:t>
      </w:r>
    </w:p>
    <w:p w14:paraId="55EE26BA" w14:textId="77777777" w:rsidR="00206B40" w:rsidRPr="00206B40" w:rsidRDefault="00206B40" w:rsidP="00206B40">
      <w:pPr>
        <w:ind w:left="426" w:right="526" w:hanging="710"/>
        <w:rPr>
          <w:b/>
          <w:u w:val="single"/>
        </w:rPr>
      </w:pPr>
    </w:p>
    <w:p w14:paraId="28D9E030" w14:textId="54FE43B1" w:rsidR="0094004B" w:rsidRDefault="00221845">
      <w:pPr>
        <w:rPr>
          <w:b/>
          <w:bCs/>
          <w:i/>
          <w:iCs/>
        </w:rPr>
      </w:pPr>
      <w:r>
        <w:t xml:space="preserve">          </w:t>
      </w:r>
      <w:r>
        <w:rPr>
          <w:b/>
          <w:bCs/>
          <w:u w:val="single"/>
        </w:rPr>
        <w:t xml:space="preserve">По тринадцатому вопросу: </w:t>
      </w:r>
      <w:r>
        <w:rPr>
          <w:b/>
          <w:bCs/>
          <w:i/>
          <w:iCs/>
        </w:rPr>
        <w:t>Разное.</w:t>
      </w:r>
    </w:p>
    <w:p w14:paraId="2A694FBB" w14:textId="76D10501" w:rsidR="00221845" w:rsidRDefault="00221845">
      <w:r w:rsidRPr="00221845">
        <w:t xml:space="preserve">        </w:t>
      </w:r>
      <w:r>
        <w:rPr>
          <w:u w:val="single"/>
        </w:rPr>
        <w:t xml:space="preserve">Слушали: </w:t>
      </w:r>
      <w:r w:rsidRPr="00221845">
        <w:t>Подкорытову Л.И.</w:t>
      </w:r>
      <w:r>
        <w:t>, которая сообщила, что в ассоциацию поступило заявление от АО «</w:t>
      </w:r>
      <w:proofErr w:type="spellStart"/>
      <w:r>
        <w:t>Электроуралмонтаж</w:t>
      </w:r>
      <w:proofErr w:type="spellEnd"/>
      <w:r>
        <w:t xml:space="preserve">» </w:t>
      </w:r>
      <w:proofErr w:type="spellStart"/>
      <w:r>
        <w:t>г.Екатеринбург</w:t>
      </w:r>
      <w:proofErr w:type="spellEnd"/>
      <w:r>
        <w:t xml:space="preserve">,  ИНН6660003489 о внесение изменений в Единый реестр членов СРО: 1.Увеличение уровня ответственности  по </w:t>
      </w:r>
      <w:proofErr w:type="spellStart"/>
      <w:r>
        <w:t>КФвв</w:t>
      </w:r>
      <w:proofErr w:type="spellEnd"/>
      <w:r>
        <w:t xml:space="preserve"> с первого на второй (стоимость по одному договору не превышает 50 миллионов рублей);</w:t>
      </w:r>
    </w:p>
    <w:p w14:paraId="50CC7F51" w14:textId="3D071654" w:rsidR="00221845" w:rsidRDefault="00221845">
      <w:r>
        <w:t xml:space="preserve">                       2.Увеличение уровня ответственности по </w:t>
      </w:r>
      <w:proofErr w:type="spellStart"/>
      <w:r>
        <w:t>КФодо</w:t>
      </w:r>
      <w:proofErr w:type="spellEnd"/>
      <w:r>
        <w:t xml:space="preserve"> с первого на второй (предельный размер обязательств по всем договорам не превышает 50 миллионов рублей).</w:t>
      </w:r>
    </w:p>
    <w:p w14:paraId="48A417CB" w14:textId="4FE94D8B" w:rsidR="00221845" w:rsidRDefault="00221845">
      <w:r>
        <w:t xml:space="preserve">                        Дополнительные взносы в </w:t>
      </w:r>
      <w:proofErr w:type="spellStart"/>
      <w:r>
        <w:t>КФвв</w:t>
      </w:r>
      <w:proofErr w:type="spellEnd"/>
      <w:r>
        <w:t xml:space="preserve"> и </w:t>
      </w:r>
      <w:proofErr w:type="spellStart"/>
      <w:r>
        <w:t>КФодо</w:t>
      </w:r>
      <w:proofErr w:type="spellEnd"/>
      <w:r>
        <w:t xml:space="preserve"> АО «</w:t>
      </w:r>
      <w:proofErr w:type="spellStart"/>
      <w:r>
        <w:t>Электроуралмонтаж</w:t>
      </w:r>
      <w:proofErr w:type="spellEnd"/>
      <w:r>
        <w:t>»</w:t>
      </w:r>
      <w:r w:rsidR="00D41D51">
        <w:t xml:space="preserve"> внесены. Поступило предложение внести данные изменения в Единый реестр членов СРО.</w:t>
      </w:r>
    </w:p>
    <w:p w14:paraId="1558E9B1" w14:textId="33AA7717" w:rsidR="00D41D51" w:rsidRPr="00206B40" w:rsidRDefault="004A2887" w:rsidP="00D41D51">
      <w:pPr>
        <w:spacing w:before="69"/>
        <w:ind w:right="671"/>
        <w:rPr>
          <w:u w:val="single"/>
        </w:rPr>
      </w:pPr>
      <w:r w:rsidRPr="004A2887">
        <w:t xml:space="preserve">                      </w:t>
      </w:r>
      <w:r>
        <w:rPr>
          <w:u w:val="single"/>
        </w:rPr>
        <w:t xml:space="preserve"> </w:t>
      </w:r>
      <w:r w:rsidR="00D41D51" w:rsidRPr="00206B40">
        <w:rPr>
          <w:u w:val="single"/>
        </w:rPr>
        <w:t xml:space="preserve">Голосовали </w:t>
      </w:r>
      <w:r w:rsidR="00D41D51" w:rsidRPr="00206B40">
        <w:t xml:space="preserve">                                                                                                        </w:t>
      </w:r>
    </w:p>
    <w:p w14:paraId="0F09EF0A" w14:textId="2DAD32C1" w:rsidR="00D41D51" w:rsidRPr="00206B40" w:rsidRDefault="00D41D51" w:rsidP="00D41D51">
      <w:r w:rsidRPr="00206B40">
        <w:t xml:space="preserve"> </w:t>
      </w:r>
      <w:r w:rsidR="004A2887">
        <w:t xml:space="preserve">                     </w:t>
      </w:r>
      <w:r w:rsidRPr="00206B40">
        <w:t xml:space="preserve">За – </w:t>
      </w:r>
      <w:r w:rsidR="004A2887">
        <w:t>6</w:t>
      </w:r>
    </w:p>
    <w:p w14:paraId="0B240DE8" w14:textId="653E8279" w:rsidR="00D41D51" w:rsidRPr="00206B40" w:rsidRDefault="004A2887" w:rsidP="00D41D51">
      <w:r>
        <w:t xml:space="preserve">                     </w:t>
      </w:r>
      <w:r w:rsidR="00D41D51" w:rsidRPr="00206B40">
        <w:t xml:space="preserve"> Против - нет</w:t>
      </w:r>
    </w:p>
    <w:p w14:paraId="01362466" w14:textId="7E168D11" w:rsidR="00D41D51" w:rsidRPr="00206B40" w:rsidRDefault="004A2887" w:rsidP="00D41D51">
      <w:pPr>
        <w:spacing w:before="69"/>
        <w:ind w:right="671"/>
      </w:pPr>
      <w:r>
        <w:t xml:space="preserve">                     </w:t>
      </w:r>
      <w:r w:rsidR="00D41D51" w:rsidRPr="00206B40">
        <w:t xml:space="preserve"> Воздержался - нет</w:t>
      </w:r>
    </w:p>
    <w:p w14:paraId="151F097D" w14:textId="77777777" w:rsidR="00D41D51" w:rsidRDefault="00D41D51" w:rsidP="00D41D51">
      <w:pPr>
        <w:ind w:left="284" w:right="526" w:hanging="710"/>
      </w:pPr>
      <w:r w:rsidRPr="00206B40">
        <w:t xml:space="preserve">        </w:t>
      </w:r>
    </w:p>
    <w:p w14:paraId="11AC4AE2" w14:textId="0C7304CF" w:rsidR="00D41D51" w:rsidRDefault="00D41D51" w:rsidP="00D41D51">
      <w:r>
        <w:t xml:space="preserve">  </w:t>
      </w:r>
      <w:r w:rsidRPr="00206B40">
        <w:rPr>
          <w:u w:val="single"/>
        </w:rPr>
        <w:t>Решили</w:t>
      </w:r>
      <w:r w:rsidRPr="00FF0E6F">
        <w:t>:</w:t>
      </w:r>
      <w:r>
        <w:t xml:space="preserve"> </w:t>
      </w:r>
      <w:proofErr w:type="gramStart"/>
      <w:r>
        <w:t>1.Увеличить</w:t>
      </w:r>
      <w:proofErr w:type="gramEnd"/>
      <w:r>
        <w:t xml:space="preserve"> АО «</w:t>
      </w:r>
      <w:proofErr w:type="spellStart"/>
      <w:r>
        <w:t>Электроуралмонтаж</w:t>
      </w:r>
      <w:proofErr w:type="spellEnd"/>
      <w:r>
        <w:t xml:space="preserve">» уровень ответственности </w:t>
      </w:r>
      <w:proofErr w:type="spellStart"/>
      <w:r>
        <w:t>КФвв</w:t>
      </w:r>
      <w:proofErr w:type="spellEnd"/>
      <w:r>
        <w:t xml:space="preserve"> до второго уровня;</w:t>
      </w:r>
    </w:p>
    <w:p w14:paraId="50D209A9" w14:textId="4AFEFAC2" w:rsidR="00D41D51" w:rsidRDefault="00D41D51" w:rsidP="00D41D51">
      <w:r>
        <w:t>2. Увеличить АО «</w:t>
      </w:r>
      <w:proofErr w:type="spellStart"/>
      <w:r>
        <w:t>Электроуралмонтаж</w:t>
      </w:r>
      <w:proofErr w:type="spellEnd"/>
      <w:r>
        <w:t>»</w:t>
      </w:r>
      <w:r w:rsidRPr="00D41D51">
        <w:t xml:space="preserve"> </w:t>
      </w:r>
      <w:r>
        <w:t xml:space="preserve">уровень ответственности </w:t>
      </w:r>
      <w:proofErr w:type="spellStart"/>
      <w:r>
        <w:t>КФодо</w:t>
      </w:r>
      <w:proofErr w:type="spellEnd"/>
      <w:r>
        <w:t xml:space="preserve"> до второго уровня;</w:t>
      </w:r>
    </w:p>
    <w:p w14:paraId="5936FA10" w14:textId="6D14D854" w:rsidR="00D41D51" w:rsidRDefault="00D41D51" w:rsidP="00D41D51">
      <w:r>
        <w:t>3.Внести данную информацию в Единый реестр членов СРО НОПРИЗ.</w:t>
      </w:r>
    </w:p>
    <w:p w14:paraId="740E6707" w14:textId="24C97755" w:rsidR="0094004B" w:rsidRDefault="0094004B" w:rsidP="00D41D51"/>
    <w:p w14:paraId="237DFBD1" w14:textId="77777777" w:rsidR="00D41D51" w:rsidRDefault="00D41D51"/>
    <w:p w14:paraId="3D7D4689" w14:textId="338C2BED" w:rsidR="00B454C7" w:rsidRDefault="007C4E1C">
      <w:r>
        <w:t>Президент Совета ________________________________________________________В.В.Радаев</w:t>
      </w:r>
    </w:p>
    <w:sectPr w:rsidR="00B454C7" w:rsidSect="00DA1B63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25DA5"/>
    <w:multiLevelType w:val="hybridMultilevel"/>
    <w:tmpl w:val="C2A6E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74277"/>
    <w:multiLevelType w:val="hybridMultilevel"/>
    <w:tmpl w:val="F528847C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AA70D72"/>
    <w:multiLevelType w:val="hybridMultilevel"/>
    <w:tmpl w:val="F528847C"/>
    <w:lvl w:ilvl="0" w:tplc="5704AF4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279096609">
    <w:abstractNumId w:val="2"/>
  </w:num>
  <w:num w:numId="2" w16cid:durableId="1003511031">
    <w:abstractNumId w:val="0"/>
  </w:num>
  <w:num w:numId="3" w16cid:durableId="57397192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4C7"/>
    <w:rsid w:val="000025AF"/>
    <w:rsid w:val="00005568"/>
    <w:rsid w:val="000106DE"/>
    <w:rsid w:val="0002182C"/>
    <w:rsid w:val="00032003"/>
    <w:rsid w:val="000338C0"/>
    <w:rsid w:val="00035F01"/>
    <w:rsid w:val="00037528"/>
    <w:rsid w:val="00041934"/>
    <w:rsid w:val="000447FB"/>
    <w:rsid w:val="000539B7"/>
    <w:rsid w:val="00054924"/>
    <w:rsid w:val="00055F29"/>
    <w:rsid w:val="00075020"/>
    <w:rsid w:val="000821A8"/>
    <w:rsid w:val="00086D59"/>
    <w:rsid w:val="00094EBE"/>
    <w:rsid w:val="000E371B"/>
    <w:rsid w:val="000F0BF0"/>
    <w:rsid w:val="000F6BAB"/>
    <w:rsid w:val="00107599"/>
    <w:rsid w:val="001105BF"/>
    <w:rsid w:val="001224DD"/>
    <w:rsid w:val="0012460D"/>
    <w:rsid w:val="001377A0"/>
    <w:rsid w:val="001430BA"/>
    <w:rsid w:val="00145B8C"/>
    <w:rsid w:val="0014706D"/>
    <w:rsid w:val="0014784D"/>
    <w:rsid w:val="001567D5"/>
    <w:rsid w:val="00170C27"/>
    <w:rsid w:val="00174233"/>
    <w:rsid w:val="001753F8"/>
    <w:rsid w:val="001B66F2"/>
    <w:rsid w:val="001C080D"/>
    <w:rsid w:val="001C2BEE"/>
    <w:rsid w:val="001F2C48"/>
    <w:rsid w:val="00204E71"/>
    <w:rsid w:val="00206B40"/>
    <w:rsid w:val="00221845"/>
    <w:rsid w:val="00222BFE"/>
    <w:rsid w:val="00226E57"/>
    <w:rsid w:val="00230FDB"/>
    <w:rsid w:val="00233B89"/>
    <w:rsid w:val="00250B1A"/>
    <w:rsid w:val="00255D6B"/>
    <w:rsid w:val="00262F37"/>
    <w:rsid w:val="00267DC5"/>
    <w:rsid w:val="00283029"/>
    <w:rsid w:val="002A51A2"/>
    <w:rsid w:val="002A58A6"/>
    <w:rsid w:val="002C0C02"/>
    <w:rsid w:val="002C5F56"/>
    <w:rsid w:val="002E6208"/>
    <w:rsid w:val="00312323"/>
    <w:rsid w:val="00324D95"/>
    <w:rsid w:val="00327AF4"/>
    <w:rsid w:val="00363A66"/>
    <w:rsid w:val="003756CB"/>
    <w:rsid w:val="00383DF7"/>
    <w:rsid w:val="00392A48"/>
    <w:rsid w:val="003A423C"/>
    <w:rsid w:val="003A49B0"/>
    <w:rsid w:val="003A7446"/>
    <w:rsid w:val="003A7853"/>
    <w:rsid w:val="003C75FE"/>
    <w:rsid w:val="003E37B4"/>
    <w:rsid w:val="003F6CEF"/>
    <w:rsid w:val="0040326F"/>
    <w:rsid w:val="00404520"/>
    <w:rsid w:val="00406C19"/>
    <w:rsid w:val="00410783"/>
    <w:rsid w:val="00413491"/>
    <w:rsid w:val="004208D4"/>
    <w:rsid w:val="0043459E"/>
    <w:rsid w:val="00437D47"/>
    <w:rsid w:val="00452707"/>
    <w:rsid w:val="00466433"/>
    <w:rsid w:val="0047633A"/>
    <w:rsid w:val="00476501"/>
    <w:rsid w:val="00493AB3"/>
    <w:rsid w:val="004A0B54"/>
    <w:rsid w:val="004A2887"/>
    <w:rsid w:val="004B1213"/>
    <w:rsid w:val="004B2A92"/>
    <w:rsid w:val="004C0951"/>
    <w:rsid w:val="004C3EF8"/>
    <w:rsid w:val="004D3E05"/>
    <w:rsid w:val="004E0AD5"/>
    <w:rsid w:val="004E11D1"/>
    <w:rsid w:val="004F32A2"/>
    <w:rsid w:val="004F33FA"/>
    <w:rsid w:val="005011B5"/>
    <w:rsid w:val="0050170E"/>
    <w:rsid w:val="005129D6"/>
    <w:rsid w:val="00512E32"/>
    <w:rsid w:val="00532037"/>
    <w:rsid w:val="00545206"/>
    <w:rsid w:val="00556C22"/>
    <w:rsid w:val="00571FAB"/>
    <w:rsid w:val="00576C90"/>
    <w:rsid w:val="00587CAD"/>
    <w:rsid w:val="00591E52"/>
    <w:rsid w:val="00593C28"/>
    <w:rsid w:val="00597919"/>
    <w:rsid w:val="005B2BEB"/>
    <w:rsid w:val="005C0EAA"/>
    <w:rsid w:val="005D30D5"/>
    <w:rsid w:val="005E30EF"/>
    <w:rsid w:val="005F00A8"/>
    <w:rsid w:val="005F26BB"/>
    <w:rsid w:val="00604571"/>
    <w:rsid w:val="00607C65"/>
    <w:rsid w:val="0061770F"/>
    <w:rsid w:val="00621834"/>
    <w:rsid w:val="006353AC"/>
    <w:rsid w:val="00644B57"/>
    <w:rsid w:val="006457E0"/>
    <w:rsid w:val="0065139B"/>
    <w:rsid w:val="00666648"/>
    <w:rsid w:val="006707D5"/>
    <w:rsid w:val="00671797"/>
    <w:rsid w:val="00672A98"/>
    <w:rsid w:val="00675D27"/>
    <w:rsid w:val="00682A3F"/>
    <w:rsid w:val="00695C3E"/>
    <w:rsid w:val="0069624B"/>
    <w:rsid w:val="006D0F70"/>
    <w:rsid w:val="006E398C"/>
    <w:rsid w:val="006F1566"/>
    <w:rsid w:val="006F48E7"/>
    <w:rsid w:val="006F7626"/>
    <w:rsid w:val="007027CF"/>
    <w:rsid w:val="007172CE"/>
    <w:rsid w:val="007639CF"/>
    <w:rsid w:val="00784370"/>
    <w:rsid w:val="00785B29"/>
    <w:rsid w:val="00790C65"/>
    <w:rsid w:val="007A6D7E"/>
    <w:rsid w:val="007B343C"/>
    <w:rsid w:val="007B3F7A"/>
    <w:rsid w:val="007C4E1C"/>
    <w:rsid w:val="007E5D60"/>
    <w:rsid w:val="007F2885"/>
    <w:rsid w:val="007F33D4"/>
    <w:rsid w:val="00812516"/>
    <w:rsid w:val="00815597"/>
    <w:rsid w:val="0081663E"/>
    <w:rsid w:val="0082170F"/>
    <w:rsid w:val="0083318C"/>
    <w:rsid w:val="008540B4"/>
    <w:rsid w:val="00860D72"/>
    <w:rsid w:val="00861EE6"/>
    <w:rsid w:val="008635EF"/>
    <w:rsid w:val="008644DD"/>
    <w:rsid w:val="00877C3E"/>
    <w:rsid w:val="008864F9"/>
    <w:rsid w:val="00895928"/>
    <w:rsid w:val="008B307E"/>
    <w:rsid w:val="008B3B55"/>
    <w:rsid w:val="008D35E0"/>
    <w:rsid w:val="008E7CE6"/>
    <w:rsid w:val="008F6F28"/>
    <w:rsid w:val="00916101"/>
    <w:rsid w:val="00925DD0"/>
    <w:rsid w:val="00931CED"/>
    <w:rsid w:val="0094004B"/>
    <w:rsid w:val="009517B7"/>
    <w:rsid w:val="00952753"/>
    <w:rsid w:val="00952926"/>
    <w:rsid w:val="00954C23"/>
    <w:rsid w:val="009607D1"/>
    <w:rsid w:val="009623E6"/>
    <w:rsid w:val="00981D5A"/>
    <w:rsid w:val="00982640"/>
    <w:rsid w:val="00990475"/>
    <w:rsid w:val="0099288F"/>
    <w:rsid w:val="009B144E"/>
    <w:rsid w:val="009C5DF2"/>
    <w:rsid w:val="009D097E"/>
    <w:rsid w:val="00A03091"/>
    <w:rsid w:val="00A21E6E"/>
    <w:rsid w:val="00A30E63"/>
    <w:rsid w:val="00A358A0"/>
    <w:rsid w:val="00A507E3"/>
    <w:rsid w:val="00A558F3"/>
    <w:rsid w:val="00A606C4"/>
    <w:rsid w:val="00A70B83"/>
    <w:rsid w:val="00A73987"/>
    <w:rsid w:val="00A8373F"/>
    <w:rsid w:val="00AB568A"/>
    <w:rsid w:val="00AC03CB"/>
    <w:rsid w:val="00AD3D9C"/>
    <w:rsid w:val="00AF37EC"/>
    <w:rsid w:val="00B00776"/>
    <w:rsid w:val="00B11D98"/>
    <w:rsid w:val="00B1521F"/>
    <w:rsid w:val="00B1771E"/>
    <w:rsid w:val="00B34E80"/>
    <w:rsid w:val="00B43F0B"/>
    <w:rsid w:val="00B454C7"/>
    <w:rsid w:val="00B4750A"/>
    <w:rsid w:val="00B55E80"/>
    <w:rsid w:val="00B80CDD"/>
    <w:rsid w:val="00B82895"/>
    <w:rsid w:val="00B91F14"/>
    <w:rsid w:val="00BB43EA"/>
    <w:rsid w:val="00BB58BC"/>
    <w:rsid w:val="00BB7827"/>
    <w:rsid w:val="00BD34CA"/>
    <w:rsid w:val="00BE494B"/>
    <w:rsid w:val="00BF3D1D"/>
    <w:rsid w:val="00BF6228"/>
    <w:rsid w:val="00C02FDD"/>
    <w:rsid w:val="00C13AFA"/>
    <w:rsid w:val="00C277EA"/>
    <w:rsid w:val="00C347C8"/>
    <w:rsid w:val="00C4069F"/>
    <w:rsid w:val="00C426BA"/>
    <w:rsid w:val="00C507C3"/>
    <w:rsid w:val="00C52C1F"/>
    <w:rsid w:val="00C6073B"/>
    <w:rsid w:val="00C7048C"/>
    <w:rsid w:val="00C83D12"/>
    <w:rsid w:val="00C87C25"/>
    <w:rsid w:val="00C90E7F"/>
    <w:rsid w:val="00C937C1"/>
    <w:rsid w:val="00C96D75"/>
    <w:rsid w:val="00CA04F3"/>
    <w:rsid w:val="00CA55D0"/>
    <w:rsid w:val="00CA64B1"/>
    <w:rsid w:val="00CB2DE1"/>
    <w:rsid w:val="00CC47E2"/>
    <w:rsid w:val="00CD160C"/>
    <w:rsid w:val="00CE3E10"/>
    <w:rsid w:val="00CF2F5C"/>
    <w:rsid w:val="00D027EE"/>
    <w:rsid w:val="00D06BAB"/>
    <w:rsid w:val="00D34F72"/>
    <w:rsid w:val="00D41D51"/>
    <w:rsid w:val="00D4618E"/>
    <w:rsid w:val="00D50ED1"/>
    <w:rsid w:val="00D512D0"/>
    <w:rsid w:val="00D722E3"/>
    <w:rsid w:val="00D72BF5"/>
    <w:rsid w:val="00D832CF"/>
    <w:rsid w:val="00D85E45"/>
    <w:rsid w:val="00DA1B63"/>
    <w:rsid w:val="00DA40DF"/>
    <w:rsid w:val="00DB6490"/>
    <w:rsid w:val="00DC364D"/>
    <w:rsid w:val="00DD32BC"/>
    <w:rsid w:val="00DD5624"/>
    <w:rsid w:val="00DF355E"/>
    <w:rsid w:val="00E17858"/>
    <w:rsid w:val="00E32BF6"/>
    <w:rsid w:val="00E6424D"/>
    <w:rsid w:val="00E67EF2"/>
    <w:rsid w:val="00E76112"/>
    <w:rsid w:val="00E77138"/>
    <w:rsid w:val="00E86E94"/>
    <w:rsid w:val="00E877FA"/>
    <w:rsid w:val="00E909B9"/>
    <w:rsid w:val="00EA6113"/>
    <w:rsid w:val="00EB7029"/>
    <w:rsid w:val="00EC210B"/>
    <w:rsid w:val="00EC2165"/>
    <w:rsid w:val="00EC2865"/>
    <w:rsid w:val="00EC699D"/>
    <w:rsid w:val="00ED37C2"/>
    <w:rsid w:val="00ED46DE"/>
    <w:rsid w:val="00ED6B8B"/>
    <w:rsid w:val="00EE1BB1"/>
    <w:rsid w:val="00F06DAF"/>
    <w:rsid w:val="00F264A4"/>
    <w:rsid w:val="00F30196"/>
    <w:rsid w:val="00F44063"/>
    <w:rsid w:val="00F767DF"/>
    <w:rsid w:val="00F94BD1"/>
    <w:rsid w:val="00FD28AF"/>
    <w:rsid w:val="00FD6FF9"/>
    <w:rsid w:val="00FE6318"/>
    <w:rsid w:val="00FF0E6F"/>
    <w:rsid w:val="00FF48A1"/>
    <w:rsid w:val="00FF72B1"/>
    <w:rsid w:val="00FF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C2D4E"/>
  <w15:docId w15:val="{80F05988-7BB3-44A0-AB24-3FA7C0F05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paragraph" w:styleId="3">
    <w:name w:val="heading 3"/>
    <w:uiPriority w:val="9"/>
    <w:semiHidden/>
    <w:unhideWhenUsed/>
    <w:qFormat/>
    <w:pPr>
      <w:spacing w:before="240" w:after="60"/>
      <w:outlineLvl w:val="2"/>
    </w:pPr>
    <w:rPr>
      <w:rFonts w:ascii="Calibri Light" w:hAnsi="Calibri Light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 (Интернет);Обычный (веб)"/>
    <w:pPr>
      <w:spacing w:before="100" w:after="100"/>
    </w:pPr>
    <w:rPr>
      <w:sz w:val="24"/>
    </w:rPr>
  </w:style>
  <w:style w:type="paragraph" w:styleId="a4">
    <w:name w:val="header"/>
    <w:rPr>
      <w:sz w:val="24"/>
    </w:rPr>
  </w:style>
  <w:style w:type="paragraph" w:styleId="a5">
    <w:name w:val="List Paragraph"/>
    <w:uiPriority w:val="34"/>
    <w:qFormat/>
    <w:pPr>
      <w:ind w:left="708"/>
    </w:pPr>
    <w:rPr>
      <w:sz w:val="24"/>
    </w:rPr>
  </w:style>
  <w:style w:type="paragraph" w:styleId="a6">
    <w:name w:val="Body Text"/>
    <w:link w:val="a7"/>
    <w:pPr>
      <w:spacing w:before="199"/>
      <w:ind w:left="110"/>
    </w:pPr>
    <w:rPr>
      <w:sz w:val="24"/>
    </w:rPr>
  </w:style>
  <w:style w:type="paragraph" w:styleId="a8">
    <w:name w:val="footer"/>
    <w:rPr>
      <w:sz w:val="24"/>
    </w:rPr>
  </w:style>
  <w:style w:type="paragraph" w:styleId="a9">
    <w:name w:val="Balloon Text"/>
    <w:rPr>
      <w:rFonts w:ascii="Tahoma" w:hAnsi="Tahoma"/>
      <w:sz w:val="16"/>
    </w:rPr>
  </w:style>
  <w:style w:type="character" w:customStyle="1" w:styleId="a7">
    <w:name w:val="Основной текст Знак"/>
    <w:basedOn w:val="a0"/>
    <w:link w:val="a6"/>
    <w:rsid w:val="0094004B"/>
    <w:rPr>
      <w:sz w:val="24"/>
    </w:rPr>
  </w:style>
  <w:style w:type="paragraph" w:styleId="aa">
    <w:name w:val="Normal (Web)"/>
    <w:rsid w:val="00861EE6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9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0E5804-A11D-4250-A43C-D9962E49B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6</Pages>
  <Words>3576</Words>
  <Characters>20384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Совета №165 от 19 декабря 19г (копия 1).docx</vt:lpstr>
    </vt:vector>
  </TitlesOfParts>
  <Company/>
  <LinksUpToDate>false</LinksUpToDate>
  <CharactersWithSpaces>23913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Совета №165 от 19 декабря 19г (копия 1).docx</dc:title>
  <dc:creator>koste</dc:creator>
  <cp:lastModifiedBy>kosterina.irina.63@mail.ru</cp:lastModifiedBy>
  <cp:revision>33</cp:revision>
  <cp:lastPrinted>2026-03-24T11:10:00Z</cp:lastPrinted>
  <dcterms:created xsi:type="dcterms:W3CDTF">2026-02-18T08:22:00Z</dcterms:created>
  <dcterms:modified xsi:type="dcterms:W3CDTF">2026-03-24T11:14:00Z</dcterms:modified>
</cp:coreProperties>
</file>